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DE1B05">
        <w:rPr>
          <w:rFonts w:ascii="Times New Roman" w:eastAsia="Times New Roman" w:hAnsi="Times New Roman" w:cs="Times New Roman"/>
          <w:b/>
          <w:bCs/>
          <w:color w:val="000000"/>
          <w:sz w:val="24"/>
          <w:szCs w:val="24"/>
        </w:rPr>
        <w:t>CADSWES Maintenance Accomplishment Report Compilation -- May 2017</w:t>
      </w:r>
      <w:r w:rsidRPr="00DE1B05">
        <w:rPr>
          <w:rFonts w:ascii="Times New Roman" w:eastAsia="Times New Roman" w:hAnsi="Times New Roman" w:cs="Times New Roman"/>
          <w:color w:val="000000"/>
          <w:sz w:val="24"/>
          <w:szCs w:val="24"/>
        </w:rPr>
        <w:br/>
        <w:t>Phil Weinstein, edit 7-14-2017 (a).</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b/>
          <w:bCs/>
          <w:color w:val="000000"/>
          <w:sz w:val="24"/>
          <w:szCs w:val="24"/>
        </w:rPr>
        <w:t>May 2017 Maintenance Highlights:</w:t>
      </w:r>
    </w:p>
    <w:p w:rsidR="00DE1B05" w:rsidRPr="00DE1B05" w:rsidRDefault="00DE1B05" w:rsidP="00DE1B05">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Substantial completion of RiverWare Visual Studio (compiler) upgrade from VS 2010 </w:t>
      </w:r>
      <w:r>
        <w:rPr>
          <w:rFonts w:ascii="Times New Roman" w:eastAsia="Times New Roman" w:hAnsi="Times New Roman" w:cs="Times New Roman"/>
          <w:color w:val="000000"/>
          <w:sz w:val="24"/>
          <w:szCs w:val="24"/>
        </w:rPr>
        <w:t>to</w:t>
      </w:r>
      <w:r w:rsidRPr="00DE1B05">
        <w:rPr>
          <w:rFonts w:ascii="Times New Roman" w:eastAsia="Times New Roman" w:hAnsi="Times New Roman" w:cs="Times New Roman"/>
          <w:color w:val="000000"/>
          <w:sz w:val="24"/>
          <w:szCs w:val="24"/>
        </w:rPr>
        <w:t xml:space="preserve"> VS 2013.</w:t>
      </w:r>
    </w:p>
    <w:p w:rsidR="00DE1B05" w:rsidRPr="00DE1B05" w:rsidRDefault="00DE1B05" w:rsidP="00DE1B05">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RiverWare 7.0.7 Patch Release (5-11-2017).</w:t>
      </w:r>
    </w:p>
    <w:p w:rsidR="00DE1B05" w:rsidRPr="00DE1B05" w:rsidRDefault="00DE1B05" w:rsidP="00DE1B05">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RiverWare 7.1 Development Snapshot with VS2010 to VS2013 upgrade.</w:t>
      </w:r>
    </w:p>
    <w:p w:rsidR="00DE1B05" w:rsidRPr="00DE1B05" w:rsidRDefault="00DE1B05" w:rsidP="00DE1B05">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Twelve (12) completed bug fixes.</w:t>
      </w:r>
    </w:p>
    <w:p w:rsidR="00DE1B05" w:rsidRPr="00DE1B05" w:rsidRDefault="00DE1B05" w:rsidP="00DE1B05">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Ongoing: Monitoring and maintaining daily RiverWare regression tests.</w:t>
      </w:r>
    </w:p>
    <w:p w:rsidR="00DE1B05" w:rsidRPr="00DE1B05" w:rsidRDefault="00DE1B05" w:rsidP="00DE1B05">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Ongoing: Installation Process and Licensing development and administration.</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Report contributors:</w:t>
      </w:r>
    </w:p>
    <w:p w:rsidR="00DE1B05" w:rsidRPr="00DE1B05" w:rsidRDefault="00DE1B05" w:rsidP="00DE1B05">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Substantial content from: Jessica, Bill, Robynn, Phil, David.</w:t>
      </w:r>
    </w:p>
    <w:p w:rsidR="00DE1B05" w:rsidRPr="00DE1B05" w:rsidRDefault="00DE1B05" w:rsidP="00DE1B05">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fix items from: Patrick (5), David (3), Phil (2), Tim (1).</w:t>
      </w:r>
    </w:p>
    <w:p w:rsidR="00DE1B05" w:rsidRPr="00DE1B05" w:rsidRDefault="00DE1B05" w:rsidP="00DE1B05">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Indicated that they had no </w:t>
      </w:r>
      <w:r w:rsidRPr="00DE1B05">
        <w:rPr>
          <w:rFonts w:ascii="Times New Roman" w:eastAsia="Times New Roman" w:hAnsi="Times New Roman" w:cs="Times New Roman"/>
          <w:i/>
          <w:iCs/>
          <w:color w:val="000000"/>
          <w:sz w:val="24"/>
          <w:szCs w:val="24"/>
        </w:rPr>
        <w:t>maintenance</w:t>
      </w:r>
      <w:r w:rsidRPr="00DE1B05">
        <w:rPr>
          <w:rFonts w:ascii="Times New Roman" w:eastAsia="Times New Roman" w:hAnsi="Times New Roman" w:cs="Times New Roman"/>
          <w:color w:val="000000"/>
          <w:sz w:val="24"/>
          <w:szCs w:val="24"/>
        </w:rPr>
        <w:t> accomplishments to report this month: Mitch.</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442"/>
      </w:tblGrid>
      <w:tr w:rsidR="00DE1B05" w:rsidRPr="00DE1B05" w:rsidTr="00DE1B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B05" w:rsidRPr="00DE1B05" w:rsidRDefault="00DE1B05" w:rsidP="00DE1B05">
            <w:p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(II) RiverWare Software Maintenance</w:t>
            </w:r>
          </w:p>
          <w:p w:rsidR="00DE1B05" w:rsidRPr="00DE1B05" w:rsidRDefault="00DE1B05" w:rsidP="00DE1B0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Releases, Patches and Snapshots</w:t>
            </w:r>
          </w:p>
          <w:p w:rsidR="00DE1B05" w:rsidRPr="00DE1B05" w:rsidRDefault="00DE1B05" w:rsidP="00DE1B0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Software Updates, Bug fixes (not associated with new development)</w:t>
            </w:r>
          </w:p>
          <w:p w:rsidR="00DE1B05" w:rsidRPr="00DE1B05" w:rsidRDefault="00DE1B05" w:rsidP="00DE1B0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Development tool improvements; issue tracking software; modelcomp</w:t>
            </w:r>
          </w:p>
          <w:p w:rsidR="00DE1B05" w:rsidRPr="00DE1B05" w:rsidRDefault="00DE1B05" w:rsidP="00DE1B0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Enhancements or changes to regression tests (not part of development tasks)</w:t>
            </w:r>
          </w:p>
          <w:p w:rsidR="00DE1B05" w:rsidRPr="00DE1B05" w:rsidRDefault="00DE1B05" w:rsidP="00DE1B0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Download, Install and Release Processes</w:t>
            </w:r>
          </w:p>
          <w:p w:rsidR="00DE1B05" w:rsidRPr="00DE1B05" w:rsidRDefault="00DE1B05" w:rsidP="00DE1B0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Updates to license software/procedures</w:t>
            </w:r>
          </w:p>
          <w:p w:rsidR="00DE1B05" w:rsidRPr="00DE1B05" w:rsidRDefault="00DE1B05" w:rsidP="00DE1B0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Updates to download/install/configure user documentation</w:t>
            </w:r>
          </w:p>
          <w:p w:rsidR="00DE1B05" w:rsidRPr="00DE1B05" w:rsidRDefault="00DE1B05" w:rsidP="00DE1B0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Modification to Web pages for downloads and installs</w:t>
            </w:r>
          </w:p>
        </w:tc>
      </w:tr>
    </w:tbl>
    <w:p w:rsidR="00DE1B05" w:rsidRPr="00DE1B05" w:rsidRDefault="00DE1B05" w:rsidP="00DE1B05">
      <w:pPr>
        <w:spacing w:before="100" w:beforeAutospacing="1" w:after="100" w:afterAutospacing="1" w:line="240" w:lineRule="auto"/>
        <w:outlineLvl w:val="2"/>
        <w:rPr>
          <w:rFonts w:ascii="Verdana" w:eastAsia="Times New Roman" w:hAnsi="Verdana" w:cs="Times New Roman"/>
          <w:b/>
          <w:bCs/>
          <w:color w:val="000000"/>
          <w:sz w:val="24"/>
          <w:szCs w:val="24"/>
        </w:rPr>
      </w:pPr>
      <w:r w:rsidRPr="00DE1B05">
        <w:rPr>
          <w:rFonts w:ascii="Verdana" w:eastAsia="Times New Roman" w:hAnsi="Verdana" w:cs="Times New Roman"/>
          <w:b/>
          <w:bCs/>
          <w:color w:val="666666"/>
          <w:sz w:val="24"/>
          <w:szCs w:val="24"/>
        </w:rPr>
        <w:t>(II.A) Releases, Patches and Snapshots</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The following releases were generated this month:</w:t>
      </w:r>
    </w:p>
    <w:p w:rsidR="00DE1B05" w:rsidRPr="00DE1B05" w:rsidRDefault="00DE1B05" w:rsidP="00DE1B05">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RiverWare 7.0.7 Patch Release (5-11-2017).</w:t>
      </w:r>
    </w:p>
    <w:p w:rsidR="00DE1B05" w:rsidRPr="00DE1B05" w:rsidRDefault="00DE1B05" w:rsidP="00DE1B05">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RiverWare 7.1 Development Snapshot with VS2010 to VS2013 upgrade.</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b/>
          <w:bCs/>
          <w:color w:val="000000"/>
          <w:sz w:val="24"/>
          <w:szCs w:val="24"/>
        </w:rPr>
        <w:t>RiverWare 7.0.7 (5-11-2017) Release Notes: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10208"/>
      </w:tblGrid>
      <w:tr w:rsidR="00DE1B05" w:rsidRPr="00DE1B05" w:rsidTr="00DE1B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B05" w:rsidRPr="00DE1B05" w:rsidRDefault="00DE1B05" w:rsidP="00DE1B05">
            <w:p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b/>
                <w:bCs/>
                <w:sz w:val="24"/>
                <w:szCs w:val="24"/>
              </w:rPr>
              <w:t>Slope Power Reservoir Interpolation</w:t>
            </w:r>
            <w:proofErr w:type="gramStart"/>
            <w:r w:rsidRPr="00DE1B05">
              <w:rPr>
                <w:rFonts w:ascii="Times New Roman" w:eastAsia="Times New Roman" w:hAnsi="Times New Roman" w:cs="Times New Roman"/>
                <w:b/>
                <w:bCs/>
                <w:sz w:val="24"/>
                <w:szCs w:val="24"/>
              </w:rPr>
              <w:t>:</w:t>
            </w:r>
            <w:proofErr w:type="gramEnd"/>
            <w:r w:rsidRPr="00DE1B05">
              <w:rPr>
                <w:rFonts w:ascii="Times New Roman" w:eastAsia="Times New Roman" w:hAnsi="Times New Roman" w:cs="Times New Roman"/>
                <w:sz w:val="24"/>
                <w:szCs w:val="24"/>
              </w:rPr>
              <w:br/>
              <w:t xml:space="preserve">The Slope Power Reservoir was improved to not issue table interpolation errors during intermediate calculations. This change affects iterative algorithms including max outflow computations and RPL functions like </w:t>
            </w:r>
            <w:proofErr w:type="spellStart"/>
            <w:r w:rsidRPr="00DE1B05">
              <w:rPr>
                <w:rFonts w:ascii="Times New Roman" w:eastAsia="Times New Roman" w:hAnsi="Times New Roman" w:cs="Times New Roman"/>
                <w:sz w:val="24"/>
                <w:szCs w:val="24"/>
              </w:rPr>
              <w:t>SolveSlopeStorageGivenInflowHW</w:t>
            </w:r>
            <w:proofErr w:type="spellEnd"/>
            <w:r w:rsidRPr="00DE1B05">
              <w:rPr>
                <w:rFonts w:ascii="Times New Roman" w:eastAsia="Times New Roman" w:hAnsi="Times New Roman" w:cs="Times New Roman"/>
                <w:sz w:val="24"/>
                <w:szCs w:val="24"/>
              </w:rPr>
              <w:t xml:space="preserve">, </w:t>
            </w:r>
            <w:proofErr w:type="spellStart"/>
            <w:r w:rsidRPr="00DE1B05">
              <w:rPr>
                <w:rFonts w:ascii="Times New Roman" w:eastAsia="Times New Roman" w:hAnsi="Times New Roman" w:cs="Times New Roman"/>
                <w:sz w:val="24"/>
                <w:szCs w:val="24"/>
              </w:rPr>
              <w:t>SolveSlopeStorageGivenInflowOutflow</w:t>
            </w:r>
            <w:proofErr w:type="spellEnd"/>
            <w:r w:rsidRPr="00DE1B05">
              <w:rPr>
                <w:rFonts w:ascii="Times New Roman" w:eastAsia="Times New Roman" w:hAnsi="Times New Roman" w:cs="Times New Roman"/>
                <w:sz w:val="24"/>
                <w:szCs w:val="24"/>
              </w:rPr>
              <w:t xml:space="preserve"> and </w:t>
            </w:r>
            <w:proofErr w:type="spellStart"/>
            <w:r w:rsidRPr="00DE1B05">
              <w:rPr>
                <w:rFonts w:ascii="Times New Roman" w:eastAsia="Times New Roman" w:hAnsi="Times New Roman" w:cs="Times New Roman"/>
                <w:sz w:val="24"/>
                <w:szCs w:val="24"/>
              </w:rPr>
              <w:t>TargetSlopeHWGivenInflow</w:t>
            </w:r>
            <w:proofErr w:type="spellEnd"/>
            <w:r w:rsidRPr="00DE1B05">
              <w:rPr>
                <w:rFonts w:ascii="Times New Roman" w:eastAsia="Times New Roman" w:hAnsi="Times New Roman" w:cs="Times New Roman"/>
                <w:sz w:val="24"/>
                <w:szCs w:val="24"/>
              </w:rPr>
              <w:t>.</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b/>
                <w:bCs/>
                <w:sz w:val="24"/>
                <w:szCs w:val="24"/>
              </w:rPr>
              <w:lastRenderedPageBreak/>
              <w:t>Bug Fixes -- the following eighteen issues were addressed:</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5874: In Scripts, the minimum value for a scalar slot editor slider was not shown.</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 xml:space="preserve">5896: In the RPL Set Comparison tool, the RPL Sets to </w:t>
            </w:r>
            <w:proofErr w:type="gramStart"/>
            <w:r w:rsidRPr="00DE1B05">
              <w:rPr>
                <w:rFonts w:ascii="Times New Roman" w:eastAsia="Times New Roman" w:hAnsi="Times New Roman" w:cs="Times New Roman"/>
                <w:sz w:val="24"/>
                <w:szCs w:val="24"/>
              </w:rPr>
              <w:t>Compare</w:t>
            </w:r>
            <w:proofErr w:type="gramEnd"/>
            <w:r w:rsidRPr="00DE1B05">
              <w:rPr>
                <w:rFonts w:ascii="Times New Roman" w:eastAsia="Times New Roman" w:hAnsi="Times New Roman" w:cs="Times New Roman"/>
                <w:sz w:val="24"/>
                <w:szCs w:val="24"/>
              </w:rPr>
              <w:t xml:space="preserve"> dialog opened too wide.</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5901: In plotting, Marker labels did not display unless a line style was selected.</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5925: Charts could open too large and resizing made them disappear.</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5930: Optimization failed for certain reasonable policies.</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5933: A crash could occur when evaluating expression slots that called invalid functions.</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5939: The Script Editor retained changes after a cancel.</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5945: RPL Comments with multiple paragraphs were not wrapping correctly.</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5946: Certain RPL functions on the slope reservoir could incorrectly set slots.</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 xml:space="preserve">5947: The RPL function </w:t>
            </w:r>
            <w:proofErr w:type="spellStart"/>
            <w:r w:rsidRPr="00DE1B05">
              <w:rPr>
                <w:rFonts w:ascii="Times New Roman" w:eastAsia="Times New Roman" w:hAnsi="Times New Roman" w:cs="Times New Roman"/>
                <w:sz w:val="24"/>
                <w:szCs w:val="24"/>
              </w:rPr>
              <w:t>GetMinSpillGivenInflowRel</w:t>
            </w:r>
            <w:proofErr w:type="spellEnd"/>
            <w:r w:rsidRPr="00DE1B05">
              <w:rPr>
                <w:rFonts w:ascii="Times New Roman" w:eastAsia="Times New Roman" w:hAnsi="Times New Roman" w:cs="Times New Roman"/>
                <w:sz w:val="24"/>
                <w:szCs w:val="24"/>
              </w:rPr>
              <w:t xml:space="preserve"> could calculate incorrect spill values when Unregulated Flow 2 and 3 are used.</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5948: RPL comments were still modified even after a cancel.</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5950: A crash could occur when copying/pasting a RPL statement.</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5951: A crash could occur when deleting a RPL statement after showing statements in the set editor.</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5952: A crash on model close or model load could occur when a geospatial image is used.</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5957: A crash could occur when RiverWare exits after certain RPL editing operations.</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5958: Creating an SCT for Integer Indexed Slots did not always work.</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 xml:space="preserve">5959: On the power reservoir, the Plant Power Table </w:t>
            </w:r>
            <w:proofErr w:type="gramStart"/>
            <w:r w:rsidRPr="00DE1B05">
              <w:rPr>
                <w:rFonts w:ascii="Times New Roman" w:eastAsia="Times New Roman" w:hAnsi="Times New Roman" w:cs="Times New Roman"/>
                <w:sz w:val="24"/>
                <w:szCs w:val="24"/>
              </w:rPr>
              <w:t>With</w:t>
            </w:r>
            <w:proofErr w:type="gramEnd"/>
            <w:r w:rsidRPr="00DE1B05">
              <w:rPr>
                <w:rFonts w:ascii="Times New Roman" w:eastAsia="Times New Roman" w:hAnsi="Times New Roman" w:cs="Times New Roman"/>
                <w:sz w:val="24"/>
                <w:szCs w:val="24"/>
              </w:rPr>
              <w:t xml:space="preserve"> Units lookup was improved to not error in certain cases.</w:t>
            </w:r>
          </w:p>
          <w:p w:rsidR="00DE1B05" w:rsidRPr="00DE1B05" w:rsidRDefault="00DE1B05" w:rsidP="00DE1B0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E1B05">
              <w:rPr>
                <w:rFonts w:ascii="Times New Roman" w:eastAsia="Times New Roman" w:hAnsi="Times New Roman" w:cs="Times New Roman"/>
                <w:sz w:val="24"/>
                <w:szCs w:val="24"/>
              </w:rPr>
              <w:t>5961: Within the Soil Moisture methods on the Water User object, negative Soil Moisture could be computed. This led to a failure in water quality salinity methods.</w:t>
            </w:r>
          </w:p>
        </w:tc>
      </w:tr>
    </w:tbl>
    <w:p w:rsidR="00DE1B05" w:rsidRPr="00DE1B05" w:rsidRDefault="00DE1B05" w:rsidP="00DE1B05">
      <w:pPr>
        <w:spacing w:before="100" w:beforeAutospacing="1" w:after="100" w:afterAutospacing="1" w:line="240" w:lineRule="auto"/>
        <w:outlineLvl w:val="2"/>
        <w:rPr>
          <w:rFonts w:ascii="Verdana" w:eastAsia="Times New Roman" w:hAnsi="Verdana" w:cs="Times New Roman"/>
          <w:b/>
          <w:bCs/>
          <w:color w:val="000000"/>
          <w:sz w:val="24"/>
          <w:szCs w:val="24"/>
        </w:rPr>
      </w:pPr>
      <w:r w:rsidRPr="00DE1B05">
        <w:rPr>
          <w:rFonts w:ascii="Verdana" w:eastAsia="Times New Roman" w:hAnsi="Verdana" w:cs="Times New Roman"/>
          <w:b/>
          <w:bCs/>
          <w:color w:val="666666"/>
          <w:sz w:val="24"/>
          <w:szCs w:val="24"/>
        </w:rPr>
        <w:lastRenderedPageBreak/>
        <w:t>(II.B) Software Updates, Bug fixes (not associated with new development)</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b/>
          <w:bCs/>
          <w:color w:val="000000"/>
          <w:sz w:val="24"/>
          <w:szCs w:val="24"/>
        </w:rPr>
        <w:t>The following twelve bugs were fixed:</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5541: File association after install of 6.5 and 6.5.1.</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Bug 5947: The RPL function </w:t>
      </w:r>
      <w:proofErr w:type="spellStart"/>
      <w:r w:rsidRPr="00DE1B05">
        <w:rPr>
          <w:rFonts w:ascii="Times New Roman" w:eastAsia="Times New Roman" w:hAnsi="Times New Roman" w:cs="Times New Roman"/>
          <w:color w:val="000000"/>
          <w:sz w:val="24"/>
          <w:szCs w:val="24"/>
        </w:rPr>
        <w:t>GetMinSpillGivenInflowRel</w:t>
      </w:r>
      <w:proofErr w:type="spellEnd"/>
      <w:r w:rsidRPr="00DE1B05">
        <w:rPr>
          <w:rFonts w:ascii="Times New Roman" w:eastAsia="Times New Roman" w:hAnsi="Times New Roman" w:cs="Times New Roman"/>
          <w:color w:val="000000"/>
          <w:sz w:val="24"/>
          <w:szCs w:val="24"/>
        </w:rPr>
        <w:t xml:space="preserve"> could calculate incorrect spill values when Unregulated Flow 2 and 3 are used.</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5952: crash when loading a model in geospatial view</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5956: POSAT crash when viewing solution info for a goal that is modified after the run</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Bug 5959: On the power reservoir, the Plant Power Table </w:t>
      </w:r>
      <w:proofErr w:type="gramStart"/>
      <w:r w:rsidRPr="00DE1B05">
        <w:rPr>
          <w:rFonts w:ascii="Times New Roman" w:eastAsia="Times New Roman" w:hAnsi="Times New Roman" w:cs="Times New Roman"/>
          <w:color w:val="000000"/>
          <w:sz w:val="24"/>
          <w:szCs w:val="24"/>
        </w:rPr>
        <w:t>With</w:t>
      </w:r>
      <w:proofErr w:type="gramEnd"/>
      <w:r w:rsidRPr="00DE1B05">
        <w:rPr>
          <w:rFonts w:ascii="Times New Roman" w:eastAsia="Times New Roman" w:hAnsi="Times New Roman" w:cs="Times New Roman"/>
          <w:color w:val="000000"/>
          <w:sz w:val="24"/>
          <w:szCs w:val="24"/>
        </w:rPr>
        <w:t xml:space="preserve"> Units lookup was improved to not error in certain cases. (Neumann)</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5961: Within the Soil Moisture methods on the Water User object, negative Soil Moisture could be computed. This led to a failure in water quality salinity methods. (Neumann)</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5962: Keyboard shortcut (</w:t>
      </w:r>
      <w:proofErr w:type="spellStart"/>
      <w:r w:rsidRPr="00DE1B05">
        <w:rPr>
          <w:rFonts w:ascii="Times New Roman" w:eastAsia="Times New Roman" w:hAnsi="Times New Roman" w:cs="Times New Roman"/>
          <w:color w:val="000000"/>
          <w:sz w:val="24"/>
          <w:szCs w:val="24"/>
        </w:rPr>
        <w:t>Alt+E</w:t>
      </w:r>
      <w:proofErr w:type="spellEnd"/>
      <w:r w:rsidRPr="00DE1B05">
        <w:rPr>
          <w:rFonts w:ascii="Times New Roman" w:eastAsia="Times New Roman" w:hAnsi="Times New Roman" w:cs="Times New Roman"/>
          <w:color w:val="000000"/>
          <w:sz w:val="24"/>
          <w:szCs w:val="24"/>
        </w:rPr>
        <w:t>) fails for expression series slot.  On the expression slot, the "Evaluate" shortcut key was changed to F9 due to the previous shortcut conflicting with other operations.</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5958: Creating SCT for Integer Indexed Series Slots didn't always work. </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5972: optimization error "simplifying expression".</w:t>
      </w:r>
      <w:r w:rsidRPr="00DE1B05">
        <w:rPr>
          <w:rFonts w:ascii="Times New Roman" w:eastAsia="Times New Roman" w:hAnsi="Times New Roman" w:cs="Times New Roman"/>
          <w:color w:val="000000"/>
          <w:sz w:val="24"/>
          <w:szCs w:val="24"/>
        </w:rPr>
        <w:br/>
        <w:t> </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lastRenderedPageBreak/>
        <w:t>Unfiled Bug: Under some conditions, RiverWare was logging a large number of errors with the Windows event management system. These were triggered by certain exception types that do not represent errors, so these are no longer reported to the event manager.</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Unfiled Bug: Borg-RW: Incorrect creation of ascending/descending table column inputs.</w:t>
      </w:r>
    </w:p>
    <w:p w:rsidR="00DE1B05" w:rsidRPr="00DE1B05" w:rsidRDefault="00DE1B05" w:rsidP="00DE1B0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Unfiled Bug: Debugged optimization "infeasibility" in the Visual Studio 2013 build with a new CPLEX library version.</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b/>
          <w:bCs/>
          <w:color w:val="000000"/>
          <w:sz w:val="24"/>
          <w:szCs w:val="24"/>
        </w:rPr>
        <w:t>Significant work was done on the following bug:</w:t>
      </w:r>
    </w:p>
    <w:p w:rsidR="00DE1B05" w:rsidRPr="00DE1B05" w:rsidRDefault="00DE1B05" w:rsidP="00DE1B05">
      <w:pPr>
        <w:numPr>
          <w:ilvl w:val="0"/>
          <w:numId w:val="43"/>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5972: arithmetic error while simplifying an optimization constraint</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b/>
          <w:bCs/>
          <w:color w:val="000000"/>
          <w:sz w:val="24"/>
          <w:szCs w:val="24"/>
        </w:rPr>
        <w:t>Code Refactoring:</w:t>
      </w:r>
    </w:p>
    <w:p w:rsidR="00DE1B05" w:rsidRPr="00DE1B05" w:rsidRDefault="00DE1B05" w:rsidP="00DE1B05">
      <w:pPr>
        <w:spacing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The Slope Power Reservoir slope storage calculation was refactored for improved maintenance, readability, and understanding.</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b/>
          <w:bCs/>
          <w:color w:val="000000"/>
          <w:sz w:val="24"/>
          <w:szCs w:val="24"/>
        </w:rPr>
        <w:t>Added BCM (Billion Cubic Meters) and related flow units:</w:t>
      </w:r>
    </w:p>
    <w:p w:rsidR="00DE1B05" w:rsidRPr="00DE1B05" w:rsidRDefault="00DE1B05" w:rsidP="00DE1B05">
      <w:pPr>
        <w:spacing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Similar to TCM (thousand cubic meters) and MCM (million cubic meters), the following units have been added for RiverWare 7.1. This applies to both conventional units (e.g. used on slots) and RPL units. These definitions are expressed in the "units" and "</w:t>
      </w:r>
      <w:proofErr w:type="spellStart"/>
      <w:r w:rsidRPr="00DE1B05">
        <w:rPr>
          <w:rFonts w:ascii="Times New Roman" w:eastAsia="Times New Roman" w:hAnsi="Times New Roman" w:cs="Times New Roman"/>
          <w:color w:val="000000"/>
          <w:sz w:val="24"/>
          <w:szCs w:val="24"/>
        </w:rPr>
        <w:t>RplUnits</w:t>
      </w:r>
      <w:proofErr w:type="spellEnd"/>
      <w:r w:rsidRPr="00DE1B05">
        <w:rPr>
          <w:rFonts w:ascii="Times New Roman" w:eastAsia="Times New Roman" w:hAnsi="Times New Roman" w:cs="Times New Roman"/>
          <w:color w:val="000000"/>
          <w:sz w:val="24"/>
          <w:szCs w:val="24"/>
        </w:rPr>
        <w:t>" text files deployed with the RiverWare executable.</w:t>
      </w:r>
    </w:p>
    <w:p w:rsidR="00DE1B05" w:rsidRPr="00DE1B05" w:rsidRDefault="00DE1B05" w:rsidP="00DE1B05">
      <w:pPr>
        <w:numPr>
          <w:ilvl w:val="0"/>
          <w:numId w:val="4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BCM -- Billion Cubic Meters</w:t>
      </w:r>
    </w:p>
    <w:p w:rsidR="00DE1B05" w:rsidRPr="00DE1B05" w:rsidRDefault="00DE1B05" w:rsidP="00DE1B05">
      <w:pPr>
        <w:numPr>
          <w:ilvl w:val="0"/>
          <w:numId w:val="4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BCM/day -- Billion Cubic Meters per Day</w:t>
      </w:r>
    </w:p>
    <w:p w:rsidR="00DE1B05" w:rsidRPr="00DE1B05" w:rsidRDefault="00DE1B05" w:rsidP="00DE1B05">
      <w:pPr>
        <w:numPr>
          <w:ilvl w:val="0"/>
          <w:numId w:val="4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BCM/month -- Billion Cubic Meters per Month</w:t>
      </w:r>
    </w:p>
    <w:p w:rsidR="00DE1B05" w:rsidRPr="00DE1B05" w:rsidRDefault="00DE1B05" w:rsidP="00DE1B05">
      <w:pPr>
        <w:numPr>
          <w:ilvl w:val="0"/>
          <w:numId w:val="4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BCM/year -- Billion Cubic Meters per Year</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b/>
          <w:bCs/>
          <w:color w:val="000000"/>
          <w:sz w:val="24"/>
          <w:szCs w:val="24"/>
        </w:rPr>
        <w:t>Uniform Snapshot Camera-Themed Icons:</w:t>
      </w:r>
    </w:p>
    <w:p w:rsidR="00DE1B05" w:rsidRPr="00DE1B05" w:rsidRDefault="00DE1B05" w:rsidP="00DE1B05">
      <w:pPr>
        <w:spacing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RiverWare 7.0 and prior versions had inconsistent graphical "motifs" to refer to Snapshot-object-related functions and objects, making use of essentially two, unrelated "camera" graphics. A new 24x24 pixel "Snapshot Manager" camera icon, e.g. for the Workspace toolbar, is now a graphic component within the 40x40 pixel Snapshot-Object (special Data Object) simulation object icons. This was done for RiverWare 7.1.</w:t>
      </w:r>
    </w:p>
    <w:p w:rsidR="00DE1B05" w:rsidRPr="00DE1B05" w:rsidRDefault="00DE1B05" w:rsidP="00DE1B05">
      <w:pPr>
        <w:spacing w:before="100" w:beforeAutospacing="1" w:after="100" w:afterAutospacing="1" w:line="240" w:lineRule="auto"/>
        <w:outlineLvl w:val="2"/>
        <w:rPr>
          <w:rFonts w:ascii="Verdana" w:eastAsia="Times New Roman" w:hAnsi="Verdana" w:cs="Times New Roman"/>
          <w:b/>
          <w:bCs/>
          <w:color w:val="000000"/>
          <w:sz w:val="24"/>
          <w:szCs w:val="24"/>
        </w:rPr>
      </w:pPr>
      <w:r w:rsidRPr="00DE1B05">
        <w:rPr>
          <w:rFonts w:ascii="Verdana" w:eastAsia="Times New Roman" w:hAnsi="Verdana" w:cs="Times New Roman"/>
          <w:b/>
          <w:bCs/>
          <w:color w:val="666666"/>
          <w:sz w:val="24"/>
          <w:szCs w:val="24"/>
        </w:rPr>
        <w:t>(II.C) Development tool improvements; issue tracking software; modelcomp</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b/>
          <w:bCs/>
          <w:color w:val="000000"/>
          <w:sz w:val="24"/>
          <w:szCs w:val="24"/>
        </w:rPr>
        <w:t>RiverWare Visual Studio Upgrade (from VS 2010 to VS 2013)</w:t>
      </w:r>
      <w:r w:rsidRPr="00DE1B05">
        <w:rPr>
          <w:rFonts w:ascii="Times New Roman" w:eastAsia="Times New Roman" w:hAnsi="Times New Roman" w:cs="Times New Roman"/>
          <w:color w:val="000000"/>
          <w:sz w:val="24"/>
          <w:szCs w:val="24"/>
        </w:rPr>
        <w:t>:</w:t>
      </w:r>
    </w:p>
    <w:p w:rsidR="00DE1B05" w:rsidRPr="00DE1B05" w:rsidRDefault="00DE1B05" w:rsidP="00DE1B05">
      <w:pPr>
        <w:spacing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Upgrading RiverWare to Microsoft Visual Studio 2013 (C++ compiler and integrated development environment) has been an ongoing project, with work spanning several months. Part of the effort includes upgrading to new versions of 3rd party libraries, either downloading libraries as precompiled binaries or building libraries from source.</w:t>
      </w:r>
    </w:p>
    <w:p w:rsidR="00DE1B05" w:rsidRPr="00DE1B05" w:rsidRDefault="00DE1B05" w:rsidP="00DE1B05">
      <w:pPr>
        <w:spacing w:before="100"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There are eighteen 3rd party libraries which RiverWare uses and there are dependencies between the libraries, Visual Studio and Windows which can sometimes make the path forward difficult, if not impossible. For example, we would prefer to use VS 2015 (or perhaps VS 2017) but Oracle </w:t>
      </w:r>
      <w:r w:rsidRPr="00DE1B05">
        <w:rPr>
          <w:rFonts w:ascii="Times New Roman" w:eastAsia="Times New Roman" w:hAnsi="Times New Roman" w:cs="Times New Roman"/>
          <w:color w:val="000000"/>
          <w:sz w:val="24"/>
          <w:szCs w:val="24"/>
        </w:rPr>
        <w:lastRenderedPageBreak/>
        <w:t>Client requires VS 2013, so Oracle Client is preventing us from moving beyond VS 2013. Furthermore, VS 2013 isn't supported on Windows 10, so Oracle Client is preventing us from moving beyond Windows 8.1, </w:t>
      </w:r>
      <w:r w:rsidRPr="00DE1B05">
        <w:rPr>
          <w:rFonts w:ascii="Times New Roman" w:eastAsia="Times New Roman" w:hAnsi="Times New Roman" w:cs="Times New Roman"/>
          <w:i/>
          <w:iCs/>
          <w:color w:val="000000"/>
          <w:sz w:val="24"/>
          <w:szCs w:val="24"/>
        </w:rPr>
        <w:t>and</w:t>
      </w:r>
      <w:r w:rsidRPr="00DE1B05">
        <w:rPr>
          <w:rFonts w:ascii="Times New Roman" w:eastAsia="Times New Roman" w:hAnsi="Times New Roman" w:cs="Times New Roman"/>
          <w:color w:val="000000"/>
          <w:sz w:val="24"/>
          <w:szCs w:val="24"/>
        </w:rPr>
        <w:t xml:space="preserve"> Microsoft has stated that PCs based on new CPUs will require Windows 10, so Oracle Client may constrain our ability to buy new PCs. This is but one example of the types of problems which arise with </w:t>
      </w:r>
      <w:proofErr w:type="spellStart"/>
      <w:r w:rsidRPr="00DE1B05">
        <w:rPr>
          <w:rFonts w:ascii="Times New Roman" w:eastAsia="Times New Roman" w:hAnsi="Times New Roman" w:cs="Times New Roman"/>
          <w:color w:val="000000"/>
          <w:sz w:val="24"/>
          <w:szCs w:val="24"/>
        </w:rPr>
        <w:t>RiverWare's</w:t>
      </w:r>
      <w:proofErr w:type="spellEnd"/>
      <w:r w:rsidRPr="00DE1B05">
        <w:rPr>
          <w:rFonts w:ascii="Times New Roman" w:eastAsia="Times New Roman" w:hAnsi="Times New Roman" w:cs="Times New Roman"/>
          <w:color w:val="000000"/>
          <w:sz w:val="24"/>
          <w:szCs w:val="24"/>
        </w:rPr>
        <w:t xml:space="preserve"> complex development environment. Navigating the dependencies is difficult but necessary to ensure </w:t>
      </w:r>
      <w:proofErr w:type="spellStart"/>
      <w:r w:rsidRPr="00DE1B05">
        <w:rPr>
          <w:rFonts w:ascii="Times New Roman" w:eastAsia="Times New Roman" w:hAnsi="Times New Roman" w:cs="Times New Roman"/>
          <w:color w:val="000000"/>
          <w:sz w:val="24"/>
          <w:szCs w:val="24"/>
        </w:rPr>
        <w:t>RiverWare's</w:t>
      </w:r>
      <w:proofErr w:type="spellEnd"/>
      <w:r w:rsidRPr="00DE1B05">
        <w:rPr>
          <w:rFonts w:ascii="Times New Roman" w:eastAsia="Times New Roman" w:hAnsi="Times New Roman" w:cs="Times New Roman"/>
          <w:color w:val="000000"/>
          <w:sz w:val="24"/>
          <w:szCs w:val="24"/>
        </w:rPr>
        <w:t xml:space="preserve"> future as a supportable product.</w:t>
      </w:r>
    </w:p>
    <w:p w:rsidR="00DE1B05" w:rsidRPr="00DE1B05" w:rsidRDefault="00DE1B05" w:rsidP="00DE1B05">
      <w:pPr>
        <w:spacing w:before="100"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In May, focus turned to the 32-bit development environment. The 32-bit 3rd party libraries were either downloaded as precompiled binaries or built from source. Also in May a few "straggler" issues were resolved. By the end of May the Visual Studio 2013 port was for the most part complete – there were working 64-bit and 32-bit release and debug executables available to begin testing.</w:t>
      </w:r>
    </w:p>
    <w:p w:rsidR="00DE1B05" w:rsidRPr="00DE1B05" w:rsidRDefault="00DE1B05" w:rsidP="00DE1B05">
      <w:pPr>
        <w:spacing w:before="100"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May accomplishments </w:t>
      </w:r>
      <w:proofErr w:type="gramStart"/>
      <w:r w:rsidRPr="00DE1B05">
        <w:rPr>
          <w:rFonts w:ascii="Times New Roman" w:eastAsia="Times New Roman" w:hAnsi="Times New Roman" w:cs="Times New Roman"/>
          <w:color w:val="000000"/>
          <w:sz w:val="24"/>
          <w:szCs w:val="24"/>
        </w:rPr>
        <w:t>include:</w:t>
      </w:r>
      <w:proofErr w:type="gramEnd"/>
    </w:p>
    <w:p w:rsidR="00DE1B05" w:rsidRPr="00DE1B05" w:rsidRDefault="00DE1B05" w:rsidP="00DE1B05">
      <w:pPr>
        <w:numPr>
          <w:ilvl w:val="0"/>
          <w:numId w:val="4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A 32-bit Visual Studio 2013 environment was created and configured in addition to the existing 64-bit environment.</w:t>
      </w:r>
    </w:p>
    <w:p w:rsidR="00DE1B05" w:rsidRPr="00DE1B05" w:rsidRDefault="00DE1B05" w:rsidP="00DE1B05">
      <w:pPr>
        <w:numPr>
          <w:ilvl w:val="0"/>
          <w:numId w:val="4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Visual Studio 2013-compatible versions of all required 3rd party libraries were built from source code or acquired in binary form.</w:t>
      </w:r>
    </w:p>
    <w:p w:rsidR="00DE1B05" w:rsidRPr="00DE1B05" w:rsidRDefault="00DE1B05" w:rsidP="00DE1B05">
      <w:pPr>
        <w:numPr>
          <w:ilvl w:val="0"/>
          <w:numId w:val="4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Regression tests passed fully for the 64-bit version.</w:t>
      </w:r>
    </w:p>
    <w:p w:rsidR="00DE1B05" w:rsidRPr="00DE1B05" w:rsidRDefault="00DE1B05" w:rsidP="00DE1B05">
      <w:pPr>
        <w:numPr>
          <w:ilvl w:val="0"/>
          <w:numId w:val="4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A 64-bit snapshot install file was generated.</w:t>
      </w:r>
    </w:p>
    <w:p w:rsidR="00DE1B05" w:rsidRPr="00DE1B05" w:rsidRDefault="00DE1B05" w:rsidP="00DE1B05">
      <w:pPr>
        <w:numPr>
          <w:ilvl w:val="0"/>
          <w:numId w:val="4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Manual testing of the 64-bit by the RiverWare development team began, using an assigned-task test plan. This testing </w:t>
      </w:r>
      <w:proofErr w:type="spellStart"/>
      <w:r w:rsidRPr="00DE1B05">
        <w:rPr>
          <w:rFonts w:ascii="Times New Roman" w:eastAsia="Times New Roman" w:hAnsi="Times New Roman" w:cs="Times New Roman"/>
          <w:color w:val="000000"/>
          <w:sz w:val="24"/>
          <w:szCs w:val="24"/>
        </w:rPr>
        <w:t>continuied</w:t>
      </w:r>
      <w:proofErr w:type="spellEnd"/>
      <w:r w:rsidRPr="00DE1B05">
        <w:rPr>
          <w:rFonts w:ascii="Times New Roman" w:eastAsia="Times New Roman" w:hAnsi="Times New Roman" w:cs="Times New Roman"/>
          <w:color w:val="000000"/>
          <w:sz w:val="24"/>
          <w:szCs w:val="24"/>
        </w:rPr>
        <w:t xml:space="preserve"> into June.</w:t>
      </w:r>
    </w:p>
    <w:p w:rsidR="00DE1B05" w:rsidRPr="00DE1B05" w:rsidRDefault="00DE1B05" w:rsidP="00DE1B05">
      <w:pPr>
        <w:numPr>
          <w:ilvl w:val="0"/>
          <w:numId w:val="4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The install procedure for the Visual Studio 2013 software was developed and tested for use on in-house development machines.  Both the old and the new version will operate simultaneously.</w:t>
      </w:r>
    </w:p>
    <w:p w:rsidR="00DE1B05" w:rsidRPr="00DE1B05" w:rsidRDefault="00DE1B05" w:rsidP="00DE1B05">
      <w:pPr>
        <w:numPr>
          <w:ilvl w:val="0"/>
          <w:numId w:val="4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The RiverWare library install process for in-house development machines was upgraded to support Visual Studio 2013, documented, and made available for immediate use.</w:t>
      </w:r>
    </w:p>
    <w:p w:rsidR="00DE1B05" w:rsidRPr="00DE1B05" w:rsidRDefault="00DE1B05" w:rsidP="00DE1B05">
      <w:pPr>
        <w:numPr>
          <w:ilvl w:val="0"/>
          <w:numId w:val="4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Debugged optimization "infeasibility" in the Visual Studio 2013 build with a new CPLEX library version.</w:t>
      </w:r>
    </w:p>
    <w:p w:rsidR="00DE1B05" w:rsidRPr="00DE1B05" w:rsidRDefault="00DE1B05" w:rsidP="00DE1B05">
      <w:pPr>
        <w:spacing w:before="100"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The following document describes the process of acquiring and building </w:t>
      </w:r>
      <w:proofErr w:type="spellStart"/>
      <w:r w:rsidRPr="00DE1B05">
        <w:rPr>
          <w:rFonts w:ascii="Times New Roman" w:eastAsia="Times New Roman" w:hAnsi="Times New Roman" w:cs="Times New Roman"/>
          <w:color w:val="000000"/>
          <w:sz w:val="24"/>
          <w:szCs w:val="24"/>
        </w:rPr>
        <w:t>RiverWare's</w:t>
      </w:r>
      <w:proofErr w:type="spellEnd"/>
      <w:r w:rsidRPr="00DE1B05">
        <w:rPr>
          <w:rFonts w:ascii="Times New Roman" w:eastAsia="Times New Roman" w:hAnsi="Times New Roman" w:cs="Times New Roman"/>
          <w:color w:val="000000"/>
          <w:sz w:val="24"/>
          <w:szCs w:val="24"/>
        </w:rPr>
        <w:t xml:space="preserve"> 3rd party libraries:</w:t>
      </w:r>
    </w:p>
    <w:p w:rsidR="00DE1B05" w:rsidRPr="00DE1B05" w:rsidRDefault="00DE1B05" w:rsidP="00DE1B05">
      <w:pPr>
        <w:numPr>
          <w:ilvl w:val="0"/>
          <w:numId w:val="46"/>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Building </w:t>
      </w:r>
      <w:proofErr w:type="spellStart"/>
      <w:r w:rsidRPr="00DE1B05">
        <w:rPr>
          <w:rFonts w:ascii="Times New Roman" w:eastAsia="Times New Roman" w:hAnsi="Times New Roman" w:cs="Times New Roman"/>
          <w:color w:val="000000"/>
          <w:sz w:val="24"/>
          <w:szCs w:val="24"/>
        </w:rPr>
        <w:t>RiverWare's</w:t>
      </w:r>
      <w:proofErr w:type="spellEnd"/>
      <w:r w:rsidRPr="00DE1B05">
        <w:rPr>
          <w:rFonts w:ascii="Times New Roman" w:eastAsia="Times New Roman" w:hAnsi="Times New Roman" w:cs="Times New Roman"/>
          <w:color w:val="000000"/>
          <w:sz w:val="24"/>
          <w:szCs w:val="24"/>
        </w:rPr>
        <w:t xml:space="preserve"> required libraries and auxiliary programs.</w:t>
      </w:r>
      <w:r w:rsidRPr="00DE1B05">
        <w:rPr>
          <w:rFonts w:ascii="Times New Roman" w:eastAsia="Times New Roman" w:hAnsi="Times New Roman" w:cs="Times New Roman"/>
          <w:color w:val="000000"/>
          <w:sz w:val="24"/>
          <w:szCs w:val="24"/>
        </w:rPr>
        <w:br/>
        <w:t>R:\windows\config\Documents\RiverWareDevEnv_2017_06.docx</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b/>
          <w:bCs/>
          <w:color w:val="000000"/>
          <w:sz w:val="24"/>
          <w:szCs w:val="24"/>
        </w:rPr>
        <w:t xml:space="preserve">Adoption of OIT </w:t>
      </w:r>
      <w:proofErr w:type="spellStart"/>
      <w:r w:rsidRPr="00DE1B05">
        <w:rPr>
          <w:rFonts w:ascii="Times New Roman" w:eastAsia="Times New Roman" w:hAnsi="Times New Roman" w:cs="Times New Roman"/>
          <w:b/>
          <w:bCs/>
          <w:color w:val="000000"/>
          <w:sz w:val="24"/>
          <w:szCs w:val="24"/>
        </w:rPr>
        <w:t>BitBucket</w:t>
      </w:r>
      <w:proofErr w:type="spellEnd"/>
      <w:r w:rsidRPr="00DE1B05">
        <w:rPr>
          <w:rFonts w:ascii="Times New Roman" w:eastAsia="Times New Roman" w:hAnsi="Times New Roman" w:cs="Times New Roman"/>
          <w:b/>
          <w:bCs/>
          <w:color w:val="000000"/>
          <w:sz w:val="24"/>
          <w:szCs w:val="24"/>
        </w:rPr>
        <w:t xml:space="preserve"> Server repository hosting service:</w:t>
      </w:r>
    </w:p>
    <w:p w:rsidR="00DE1B05" w:rsidRPr="00DE1B05" w:rsidRDefault="00DE1B05" w:rsidP="00DE1B05">
      <w:pPr>
        <w:spacing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CADSWES moved the internally hosted </w:t>
      </w:r>
      <w:proofErr w:type="spellStart"/>
      <w:r w:rsidRPr="00DE1B05">
        <w:rPr>
          <w:rFonts w:ascii="Times New Roman" w:eastAsia="Times New Roman" w:hAnsi="Times New Roman" w:cs="Times New Roman"/>
          <w:color w:val="000000"/>
          <w:sz w:val="24"/>
          <w:szCs w:val="24"/>
        </w:rPr>
        <w:t>git</w:t>
      </w:r>
      <w:proofErr w:type="spellEnd"/>
      <w:r w:rsidRPr="00DE1B05">
        <w:rPr>
          <w:rFonts w:ascii="Times New Roman" w:eastAsia="Times New Roman" w:hAnsi="Times New Roman" w:cs="Times New Roman"/>
          <w:color w:val="000000"/>
          <w:sz w:val="24"/>
          <w:szCs w:val="24"/>
        </w:rPr>
        <w:t xml:space="preserve"> repository for the RiverWare source code to the </w:t>
      </w:r>
      <w:proofErr w:type="spellStart"/>
      <w:r w:rsidRPr="00DE1B05">
        <w:rPr>
          <w:rFonts w:ascii="Times New Roman" w:eastAsia="Times New Roman" w:hAnsi="Times New Roman" w:cs="Times New Roman"/>
          <w:color w:val="000000"/>
          <w:sz w:val="24"/>
          <w:szCs w:val="24"/>
        </w:rPr>
        <w:t>BitBucket</w:t>
      </w:r>
      <w:proofErr w:type="spellEnd"/>
      <w:r w:rsidRPr="00DE1B05">
        <w:rPr>
          <w:rFonts w:ascii="Times New Roman" w:eastAsia="Times New Roman" w:hAnsi="Times New Roman" w:cs="Times New Roman"/>
          <w:color w:val="000000"/>
          <w:sz w:val="24"/>
          <w:szCs w:val="24"/>
        </w:rPr>
        <w:t xml:space="preserve"> Server hosting supported by OIT.</w:t>
      </w:r>
    </w:p>
    <w:p w:rsidR="00DE1B05" w:rsidRDefault="00DE1B05">
      <w:pPr>
        <w:rPr>
          <w:rFonts w:ascii="Verdana" w:eastAsia="Times New Roman" w:hAnsi="Verdana" w:cs="Times New Roman"/>
          <w:b/>
          <w:bCs/>
          <w:color w:val="666666"/>
          <w:sz w:val="24"/>
          <w:szCs w:val="24"/>
        </w:rPr>
      </w:pPr>
      <w:r>
        <w:rPr>
          <w:rFonts w:ascii="Verdana" w:eastAsia="Times New Roman" w:hAnsi="Verdana" w:cs="Times New Roman"/>
          <w:b/>
          <w:bCs/>
          <w:color w:val="666666"/>
          <w:sz w:val="24"/>
          <w:szCs w:val="24"/>
        </w:rPr>
        <w:br w:type="page"/>
      </w:r>
    </w:p>
    <w:p w:rsidR="00DE1B05" w:rsidRPr="00DE1B05" w:rsidRDefault="00DE1B05" w:rsidP="00DE1B05">
      <w:pPr>
        <w:spacing w:before="100" w:beforeAutospacing="1" w:after="100" w:afterAutospacing="1" w:line="240" w:lineRule="auto"/>
        <w:outlineLvl w:val="2"/>
        <w:rPr>
          <w:rFonts w:ascii="Verdana" w:eastAsia="Times New Roman" w:hAnsi="Verdana" w:cs="Times New Roman"/>
          <w:b/>
          <w:bCs/>
          <w:color w:val="000000"/>
          <w:sz w:val="24"/>
          <w:szCs w:val="24"/>
        </w:rPr>
      </w:pPr>
      <w:r w:rsidRPr="00DE1B05">
        <w:rPr>
          <w:rFonts w:ascii="Verdana" w:eastAsia="Times New Roman" w:hAnsi="Verdana" w:cs="Times New Roman"/>
          <w:b/>
          <w:bCs/>
          <w:color w:val="666666"/>
          <w:sz w:val="24"/>
          <w:szCs w:val="24"/>
        </w:rPr>
        <w:lastRenderedPageBreak/>
        <w:t>(II.D) Enhancements or changes to regression tests (not part of development tasks)</w:t>
      </w:r>
    </w:p>
    <w:p w:rsidR="00DE1B05" w:rsidRPr="00DE1B05" w:rsidRDefault="00DE1B05" w:rsidP="00DE1B05">
      <w:pPr>
        <w:spacing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w:t>
      </w:r>
    </w:p>
    <w:p w:rsidR="00DE1B05" w:rsidRPr="00DE1B05" w:rsidRDefault="00DE1B05" w:rsidP="00DE1B05">
      <w:pPr>
        <w:spacing w:before="100" w:beforeAutospacing="1" w:after="100" w:afterAutospacing="1" w:line="240" w:lineRule="auto"/>
        <w:outlineLvl w:val="2"/>
        <w:rPr>
          <w:rFonts w:ascii="Verdana" w:eastAsia="Times New Roman" w:hAnsi="Verdana" w:cs="Times New Roman"/>
          <w:b/>
          <w:bCs/>
          <w:color w:val="000000"/>
          <w:sz w:val="24"/>
          <w:szCs w:val="24"/>
        </w:rPr>
      </w:pPr>
      <w:r w:rsidRPr="00DE1B05">
        <w:rPr>
          <w:rFonts w:ascii="Verdana" w:eastAsia="Times New Roman" w:hAnsi="Verdana" w:cs="Times New Roman"/>
          <w:b/>
          <w:bCs/>
          <w:color w:val="666666"/>
          <w:sz w:val="24"/>
          <w:szCs w:val="24"/>
        </w:rPr>
        <w:t>(II.E) Download, Install and Release Processes</w:t>
      </w:r>
    </w:p>
    <w:p w:rsidR="00DE1B05" w:rsidRPr="00DE1B05" w:rsidRDefault="00DE1B05" w:rsidP="00DE1B05">
      <w:pPr>
        <w:numPr>
          <w:ilvl w:val="0"/>
          <w:numId w:val="4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xml:space="preserve">Created a new </w:t>
      </w:r>
      <w:proofErr w:type="spellStart"/>
      <w:r w:rsidRPr="00DE1B05">
        <w:rPr>
          <w:rFonts w:ascii="Times New Roman" w:eastAsia="Times New Roman" w:hAnsi="Times New Roman" w:cs="Times New Roman"/>
          <w:color w:val="000000"/>
          <w:sz w:val="24"/>
          <w:szCs w:val="24"/>
        </w:rPr>
        <w:t>InstallShield</w:t>
      </w:r>
      <w:proofErr w:type="spellEnd"/>
      <w:r w:rsidRPr="00DE1B05">
        <w:rPr>
          <w:rFonts w:ascii="Times New Roman" w:eastAsia="Times New Roman" w:hAnsi="Times New Roman" w:cs="Times New Roman"/>
          <w:color w:val="000000"/>
          <w:sz w:val="24"/>
          <w:szCs w:val="24"/>
        </w:rPr>
        <w:t xml:space="preserve"> testing project file for generating the 7.1 snapshot release built with VS2013. Set up the directory hierarchy for holding the snapshot release files used by IS project files.</w:t>
      </w:r>
    </w:p>
    <w:p w:rsidR="00DE1B05" w:rsidRPr="00DE1B05" w:rsidRDefault="00DE1B05" w:rsidP="00DE1B05">
      <w:pPr>
        <w:numPr>
          <w:ilvl w:val="0"/>
          <w:numId w:val="4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Bug 5541: File association after install of 6.5 and 6.5.1. This has been fixed. Applied the changes to all IS project files and updated the details in internal release document.</w:t>
      </w:r>
    </w:p>
    <w:p w:rsidR="00DE1B05" w:rsidRPr="00DE1B05" w:rsidRDefault="00DE1B05" w:rsidP="00DE1B05">
      <w:pPr>
        <w:numPr>
          <w:ilvl w:val="0"/>
          <w:numId w:val="4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Updated the document "RiverWare Floating License Troubleshooting Checklist."</w:t>
      </w:r>
    </w:p>
    <w:p w:rsidR="00DE1B05" w:rsidRPr="00DE1B05" w:rsidRDefault="00DE1B05" w:rsidP="00DE1B05">
      <w:pPr>
        <w:numPr>
          <w:ilvl w:val="0"/>
          <w:numId w:val="4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Switched the builds/</w:t>
      </w:r>
      <w:proofErr w:type="spellStart"/>
      <w:r w:rsidRPr="00DE1B05">
        <w:rPr>
          <w:rFonts w:ascii="Times New Roman" w:eastAsia="Times New Roman" w:hAnsi="Times New Roman" w:cs="Times New Roman"/>
          <w:color w:val="000000"/>
          <w:sz w:val="24"/>
          <w:szCs w:val="24"/>
        </w:rPr>
        <w:t>prerel</w:t>
      </w:r>
      <w:proofErr w:type="spellEnd"/>
      <w:r w:rsidRPr="00DE1B05">
        <w:rPr>
          <w:rFonts w:ascii="Times New Roman" w:eastAsia="Times New Roman" w:hAnsi="Times New Roman" w:cs="Times New Roman"/>
          <w:color w:val="000000"/>
          <w:sz w:val="24"/>
          <w:szCs w:val="24"/>
        </w:rPr>
        <w:t xml:space="preserve">/release GIT source areas from Alamosa to the OIT </w:t>
      </w:r>
      <w:proofErr w:type="spellStart"/>
      <w:r w:rsidRPr="00DE1B05">
        <w:rPr>
          <w:rFonts w:ascii="Times New Roman" w:eastAsia="Times New Roman" w:hAnsi="Times New Roman" w:cs="Times New Roman"/>
          <w:color w:val="000000"/>
          <w:sz w:val="24"/>
          <w:szCs w:val="24"/>
        </w:rPr>
        <w:t>BitBucker</w:t>
      </w:r>
      <w:proofErr w:type="spellEnd"/>
      <w:r w:rsidRPr="00DE1B05">
        <w:rPr>
          <w:rFonts w:ascii="Times New Roman" w:eastAsia="Times New Roman" w:hAnsi="Times New Roman" w:cs="Times New Roman"/>
          <w:color w:val="000000"/>
          <w:sz w:val="24"/>
          <w:szCs w:val="24"/>
        </w:rPr>
        <w:t xml:space="preserve"> server hosted service.</w:t>
      </w:r>
    </w:p>
    <w:p w:rsidR="00DE1B05" w:rsidRPr="00DE1B05" w:rsidRDefault="00DE1B05" w:rsidP="00DE1B05">
      <w:pPr>
        <w:numPr>
          <w:ilvl w:val="0"/>
          <w:numId w:val="47"/>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Pending: Bug 5893: Uninstall leaves folder "servers" behind. </w:t>
      </w:r>
      <w:r w:rsidRPr="00DE1B05">
        <w:rPr>
          <w:rFonts w:ascii="Times New Roman" w:eastAsia="Times New Roman" w:hAnsi="Times New Roman" w:cs="Times New Roman"/>
          <w:i/>
          <w:iCs/>
          <w:color w:val="000000"/>
          <w:sz w:val="24"/>
          <w:szCs w:val="24"/>
        </w:rPr>
        <w:t>No progress this month.</w:t>
      </w:r>
    </w:p>
    <w:p w:rsidR="00DE1B05" w:rsidRPr="00DE1B05" w:rsidRDefault="00DE1B05" w:rsidP="00DE1B05">
      <w:pPr>
        <w:spacing w:before="100" w:beforeAutospacing="1" w:after="100" w:afterAutospacing="1" w:line="240" w:lineRule="auto"/>
        <w:outlineLvl w:val="2"/>
        <w:rPr>
          <w:rFonts w:ascii="Verdana" w:eastAsia="Times New Roman" w:hAnsi="Verdana" w:cs="Times New Roman"/>
          <w:b/>
          <w:bCs/>
          <w:color w:val="000000"/>
          <w:sz w:val="24"/>
          <w:szCs w:val="24"/>
        </w:rPr>
      </w:pPr>
      <w:r w:rsidRPr="00DE1B05">
        <w:rPr>
          <w:rFonts w:ascii="Verdana" w:eastAsia="Times New Roman" w:hAnsi="Verdana" w:cs="Times New Roman"/>
          <w:b/>
          <w:bCs/>
          <w:color w:val="666666"/>
          <w:sz w:val="24"/>
          <w:szCs w:val="24"/>
        </w:rPr>
        <w:t>(II.F) Updates to license software/procedures</w:t>
      </w:r>
    </w:p>
    <w:p w:rsidR="00DE1B05" w:rsidRPr="00DE1B05" w:rsidRDefault="00DE1B05" w:rsidP="00DE1B05">
      <w:pPr>
        <w:numPr>
          <w:ilvl w:val="0"/>
          <w:numId w:val="48"/>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Maintaining RiverWare licenses for internal development systems. This is an ongoing task.</w:t>
      </w:r>
    </w:p>
    <w:p w:rsidR="00DE1B05" w:rsidRPr="00DE1B05" w:rsidRDefault="00DE1B05" w:rsidP="00DE1B05">
      <w:pPr>
        <w:numPr>
          <w:ilvl w:val="0"/>
          <w:numId w:val="48"/>
        </w:num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Prepared the USACE license record report for Edie.</w:t>
      </w:r>
    </w:p>
    <w:p w:rsidR="00DE1B05" w:rsidRPr="00DE1B05" w:rsidRDefault="00DE1B05" w:rsidP="00DE1B05">
      <w:pPr>
        <w:spacing w:before="100" w:beforeAutospacing="1" w:after="100" w:afterAutospacing="1" w:line="240" w:lineRule="auto"/>
        <w:outlineLvl w:val="2"/>
        <w:rPr>
          <w:rFonts w:ascii="Verdana" w:eastAsia="Times New Roman" w:hAnsi="Verdana" w:cs="Times New Roman"/>
          <w:b/>
          <w:bCs/>
          <w:color w:val="000000"/>
          <w:sz w:val="24"/>
          <w:szCs w:val="24"/>
        </w:rPr>
      </w:pPr>
      <w:r w:rsidRPr="00DE1B05">
        <w:rPr>
          <w:rFonts w:ascii="Verdana" w:eastAsia="Times New Roman" w:hAnsi="Verdana" w:cs="Times New Roman"/>
          <w:b/>
          <w:bCs/>
          <w:color w:val="666666"/>
          <w:sz w:val="24"/>
          <w:szCs w:val="24"/>
        </w:rPr>
        <w:t>(II.G) Updates to download/install/configure user documentation</w:t>
      </w:r>
    </w:p>
    <w:p w:rsidR="00DE1B05" w:rsidRPr="00DE1B05" w:rsidRDefault="00DE1B05" w:rsidP="00DE1B05">
      <w:pPr>
        <w:spacing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None reported for May 2017.</w:t>
      </w:r>
    </w:p>
    <w:p w:rsidR="00DE1B05" w:rsidRPr="00DE1B05" w:rsidRDefault="00DE1B05" w:rsidP="00DE1B05">
      <w:pPr>
        <w:spacing w:before="100" w:beforeAutospacing="1" w:after="100" w:afterAutospacing="1" w:line="240" w:lineRule="auto"/>
        <w:outlineLvl w:val="2"/>
        <w:rPr>
          <w:rFonts w:ascii="Verdana" w:eastAsia="Times New Roman" w:hAnsi="Verdana" w:cs="Times New Roman"/>
          <w:b/>
          <w:bCs/>
          <w:color w:val="000000"/>
          <w:sz w:val="24"/>
          <w:szCs w:val="24"/>
        </w:rPr>
      </w:pPr>
      <w:r w:rsidRPr="00DE1B05">
        <w:rPr>
          <w:rFonts w:ascii="Verdana" w:eastAsia="Times New Roman" w:hAnsi="Verdana" w:cs="Times New Roman"/>
          <w:b/>
          <w:bCs/>
          <w:color w:val="666666"/>
          <w:sz w:val="24"/>
          <w:szCs w:val="24"/>
        </w:rPr>
        <w:t>(II.H) Modification to Web pages for downloads and installs</w:t>
      </w:r>
    </w:p>
    <w:p w:rsidR="00DE1B05" w:rsidRPr="00DE1B05" w:rsidRDefault="00DE1B05" w:rsidP="00DE1B05">
      <w:pPr>
        <w:spacing w:beforeAutospacing="1" w:after="100" w:afterAutospacing="1" w:line="240" w:lineRule="auto"/>
        <w:ind w:left="720"/>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None reported for May 2017.</w:t>
      </w:r>
    </w:p>
    <w:p w:rsidR="00DE1B05" w:rsidRPr="00DE1B05" w:rsidRDefault="00DE1B05" w:rsidP="00DE1B05">
      <w:pPr>
        <w:spacing w:before="100" w:beforeAutospacing="1" w:after="100" w:afterAutospacing="1" w:line="240" w:lineRule="auto"/>
        <w:rPr>
          <w:rFonts w:ascii="Times New Roman" w:eastAsia="Times New Roman" w:hAnsi="Times New Roman" w:cs="Times New Roman"/>
          <w:color w:val="000000"/>
          <w:sz w:val="24"/>
          <w:szCs w:val="24"/>
        </w:rPr>
      </w:pPr>
      <w:r w:rsidRPr="00DE1B05">
        <w:rPr>
          <w:rFonts w:ascii="Times New Roman" w:eastAsia="Times New Roman" w:hAnsi="Times New Roman" w:cs="Times New Roman"/>
          <w:color w:val="000000"/>
          <w:sz w:val="24"/>
          <w:szCs w:val="24"/>
        </w:rPr>
        <w:t>--- (</w:t>
      </w:r>
      <w:proofErr w:type="gramStart"/>
      <w:r w:rsidRPr="00DE1B05">
        <w:rPr>
          <w:rFonts w:ascii="Times New Roman" w:eastAsia="Times New Roman" w:hAnsi="Times New Roman" w:cs="Times New Roman"/>
          <w:color w:val="000000"/>
          <w:sz w:val="24"/>
          <w:szCs w:val="24"/>
        </w:rPr>
        <w:t>end</w:t>
      </w:r>
      <w:proofErr w:type="gramEnd"/>
      <w:r w:rsidRPr="00DE1B05">
        <w:rPr>
          <w:rFonts w:ascii="Times New Roman" w:eastAsia="Times New Roman" w:hAnsi="Times New Roman" w:cs="Times New Roman"/>
          <w:color w:val="000000"/>
          <w:sz w:val="24"/>
          <w:szCs w:val="24"/>
        </w:rPr>
        <w:t>) ---</w:t>
      </w:r>
    </w:p>
    <w:p w:rsidR="00527F34" w:rsidRPr="00DE1B05" w:rsidRDefault="00527F34" w:rsidP="00DE1B05">
      <w:pPr>
        <w:rPr>
          <w:sz w:val="24"/>
          <w:szCs w:val="24"/>
        </w:rPr>
      </w:pPr>
    </w:p>
    <w:sectPr w:rsidR="00527F34" w:rsidRPr="00DE1B05" w:rsidSect="00DA57CC">
      <w:headerReference w:type="default" r:id="rId7"/>
      <w:footerReference w:type="default" r:id="rId8"/>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C5" w:rsidRDefault="008736C5">
    <w:pPr>
      <w:pStyle w:val="Footer"/>
    </w:pPr>
    <w:r>
      <w:tab/>
    </w:r>
    <w:r>
      <w:tab/>
    </w:r>
    <w:r w:rsidR="00DE1B05">
      <w:t>7-14</w:t>
    </w:r>
    <w:r w:rsidR="00D66394">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68" w:rsidRDefault="00DB7768">
    <w:pPr>
      <w:pStyle w:val="Header"/>
    </w:pPr>
    <w:r w:rsidRPr="00DB7768">
      <w:t xml:space="preserve">CADSWES Maintenance Accomplishment Report Compilation </w:t>
    </w:r>
    <w:r w:rsidR="00CA5325">
      <w:t>–</w:t>
    </w:r>
    <w:r w:rsidRPr="00DB7768">
      <w:t xml:space="preserve"> </w:t>
    </w:r>
    <w:r w:rsidR="00DE1B05">
      <w:t>May</w:t>
    </w:r>
    <w:r w:rsidR="00DA57CC">
      <w:t xml:space="preserve"> 2017</w:t>
    </w:r>
    <w:r>
      <w:tab/>
      <w:t xml:space="preserve">Page </w:t>
    </w:r>
    <w:r>
      <w:fldChar w:fldCharType="begin"/>
    </w:r>
    <w:r>
      <w:instrText xml:space="preserve"> PAGE  \* Arabic  \* MERGEFORMAT </w:instrText>
    </w:r>
    <w:r>
      <w:fldChar w:fldCharType="separate"/>
    </w:r>
    <w:r w:rsidR="00DE1B05">
      <w:rPr>
        <w:noProof/>
      </w:rPr>
      <w:t>2</w:t>
    </w:r>
    <w:r>
      <w:fldChar w:fldCharType="end"/>
    </w:r>
    <w:r>
      <w:t xml:space="preserve"> of </w:t>
    </w:r>
    <w:r w:rsidR="00DE1B05">
      <w:fldChar w:fldCharType="begin"/>
    </w:r>
    <w:r w:rsidR="00DE1B05">
      <w:instrText xml:space="preserve"> NUMPAGES  \* Arabic  \* MERGEFORMAT </w:instrText>
    </w:r>
    <w:r w:rsidR="00DE1B05">
      <w:fldChar w:fldCharType="separate"/>
    </w:r>
    <w:r w:rsidR="00DE1B05">
      <w:rPr>
        <w:noProof/>
      </w:rPr>
      <w:t>5</w:t>
    </w:r>
    <w:r w:rsidR="00DE1B0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FBC"/>
    <w:multiLevelType w:val="multilevel"/>
    <w:tmpl w:val="A96C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57795"/>
    <w:multiLevelType w:val="multilevel"/>
    <w:tmpl w:val="B99AC3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A5060C"/>
    <w:multiLevelType w:val="multilevel"/>
    <w:tmpl w:val="5A34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413D1"/>
    <w:multiLevelType w:val="multilevel"/>
    <w:tmpl w:val="C662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31D78"/>
    <w:multiLevelType w:val="multilevel"/>
    <w:tmpl w:val="99247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227BC"/>
    <w:multiLevelType w:val="multilevel"/>
    <w:tmpl w:val="481A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56F82"/>
    <w:multiLevelType w:val="multilevel"/>
    <w:tmpl w:val="2254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A67D6"/>
    <w:multiLevelType w:val="multilevel"/>
    <w:tmpl w:val="A53E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A32751"/>
    <w:multiLevelType w:val="multilevel"/>
    <w:tmpl w:val="0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E3900"/>
    <w:multiLevelType w:val="multilevel"/>
    <w:tmpl w:val="FCFC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2466DE"/>
    <w:multiLevelType w:val="multilevel"/>
    <w:tmpl w:val="4494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2567F1"/>
    <w:multiLevelType w:val="multilevel"/>
    <w:tmpl w:val="9316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C1076"/>
    <w:multiLevelType w:val="multilevel"/>
    <w:tmpl w:val="47D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3616FF"/>
    <w:multiLevelType w:val="multilevel"/>
    <w:tmpl w:val="AEE6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543706"/>
    <w:multiLevelType w:val="multilevel"/>
    <w:tmpl w:val="3328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934AB"/>
    <w:multiLevelType w:val="multilevel"/>
    <w:tmpl w:val="8220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393593"/>
    <w:multiLevelType w:val="multilevel"/>
    <w:tmpl w:val="1BDE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35787"/>
    <w:multiLevelType w:val="multilevel"/>
    <w:tmpl w:val="1D8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9E0DD0"/>
    <w:multiLevelType w:val="multilevel"/>
    <w:tmpl w:val="10C0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903F06"/>
    <w:multiLevelType w:val="multilevel"/>
    <w:tmpl w:val="307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67976"/>
    <w:multiLevelType w:val="multilevel"/>
    <w:tmpl w:val="D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1A7F62"/>
    <w:multiLevelType w:val="multilevel"/>
    <w:tmpl w:val="56FC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36F4F"/>
    <w:multiLevelType w:val="multilevel"/>
    <w:tmpl w:val="E50C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0F7954"/>
    <w:multiLevelType w:val="multilevel"/>
    <w:tmpl w:val="D0586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550772"/>
    <w:multiLevelType w:val="multilevel"/>
    <w:tmpl w:val="8EBC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847931"/>
    <w:multiLevelType w:val="multilevel"/>
    <w:tmpl w:val="490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182373"/>
    <w:multiLevelType w:val="multilevel"/>
    <w:tmpl w:val="591E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2D3C87"/>
    <w:multiLevelType w:val="multilevel"/>
    <w:tmpl w:val="8A6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333E09"/>
    <w:multiLevelType w:val="multilevel"/>
    <w:tmpl w:val="2DBC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BD155D"/>
    <w:multiLevelType w:val="multilevel"/>
    <w:tmpl w:val="9EE2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15C1A"/>
    <w:multiLevelType w:val="multilevel"/>
    <w:tmpl w:val="5914E0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12655FB"/>
    <w:multiLevelType w:val="multilevel"/>
    <w:tmpl w:val="8C787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B06550"/>
    <w:multiLevelType w:val="multilevel"/>
    <w:tmpl w:val="DF5A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E2804"/>
    <w:multiLevelType w:val="multilevel"/>
    <w:tmpl w:val="B934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5262A3"/>
    <w:multiLevelType w:val="multilevel"/>
    <w:tmpl w:val="BC1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AA4A4D"/>
    <w:multiLevelType w:val="multilevel"/>
    <w:tmpl w:val="5BB8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F7FC5"/>
    <w:multiLevelType w:val="multilevel"/>
    <w:tmpl w:val="F7F8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94754B"/>
    <w:multiLevelType w:val="multilevel"/>
    <w:tmpl w:val="FA6C96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6267E57"/>
    <w:multiLevelType w:val="multilevel"/>
    <w:tmpl w:val="3BF6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3127CA"/>
    <w:multiLevelType w:val="multilevel"/>
    <w:tmpl w:val="6092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126B36"/>
    <w:multiLevelType w:val="multilevel"/>
    <w:tmpl w:val="8268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FE7D0A"/>
    <w:multiLevelType w:val="multilevel"/>
    <w:tmpl w:val="769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BB7544"/>
    <w:multiLevelType w:val="multilevel"/>
    <w:tmpl w:val="E17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6D233C"/>
    <w:multiLevelType w:val="multilevel"/>
    <w:tmpl w:val="F070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670F5B"/>
    <w:multiLevelType w:val="multilevel"/>
    <w:tmpl w:val="718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4429A0"/>
    <w:multiLevelType w:val="multilevel"/>
    <w:tmpl w:val="5866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2B065B"/>
    <w:multiLevelType w:val="multilevel"/>
    <w:tmpl w:val="082255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7CF47EC4"/>
    <w:multiLevelType w:val="multilevel"/>
    <w:tmpl w:val="D764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6"/>
  </w:num>
  <w:num w:numId="3">
    <w:abstractNumId w:val="46"/>
  </w:num>
  <w:num w:numId="4">
    <w:abstractNumId w:val="14"/>
  </w:num>
  <w:num w:numId="5">
    <w:abstractNumId w:val="15"/>
  </w:num>
  <w:num w:numId="6">
    <w:abstractNumId w:val="44"/>
  </w:num>
  <w:num w:numId="7">
    <w:abstractNumId w:val="34"/>
  </w:num>
  <w:num w:numId="8">
    <w:abstractNumId w:val="45"/>
  </w:num>
  <w:num w:numId="9">
    <w:abstractNumId w:val="33"/>
  </w:num>
  <w:num w:numId="10">
    <w:abstractNumId w:val="40"/>
  </w:num>
  <w:num w:numId="11">
    <w:abstractNumId w:val="8"/>
  </w:num>
  <w:num w:numId="12">
    <w:abstractNumId w:val="31"/>
  </w:num>
  <w:num w:numId="13">
    <w:abstractNumId w:val="7"/>
  </w:num>
  <w:num w:numId="14">
    <w:abstractNumId w:val="36"/>
  </w:num>
  <w:num w:numId="15">
    <w:abstractNumId w:val="37"/>
  </w:num>
  <w:num w:numId="16">
    <w:abstractNumId w:val="22"/>
  </w:num>
  <w:num w:numId="17">
    <w:abstractNumId w:val="12"/>
  </w:num>
  <w:num w:numId="18">
    <w:abstractNumId w:val="47"/>
  </w:num>
  <w:num w:numId="19">
    <w:abstractNumId w:val="16"/>
  </w:num>
  <w:num w:numId="20">
    <w:abstractNumId w:val="23"/>
  </w:num>
  <w:num w:numId="21">
    <w:abstractNumId w:val="39"/>
  </w:num>
  <w:num w:numId="22">
    <w:abstractNumId w:val="42"/>
  </w:num>
  <w:num w:numId="23">
    <w:abstractNumId w:val="4"/>
  </w:num>
  <w:num w:numId="24">
    <w:abstractNumId w:val="43"/>
  </w:num>
  <w:num w:numId="25">
    <w:abstractNumId w:val="19"/>
  </w:num>
  <w:num w:numId="26">
    <w:abstractNumId w:val="6"/>
  </w:num>
  <w:num w:numId="27">
    <w:abstractNumId w:val="29"/>
  </w:num>
  <w:num w:numId="28">
    <w:abstractNumId w:val="1"/>
  </w:num>
  <w:num w:numId="29">
    <w:abstractNumId w:val="41"/>
  </w:num>
  <w:num w:numId="30">
    <w:abstractNumId w:val="28"/>
  </w:num>
  <w:num w:numId="31">
    <w:abstractNumId w:val="32"/>
  </w:num>
  <w:num w:numId="32">
    <w:abstractNumId w:val="21"/>
  </w:num>
  <w:num w:numId="33">
    <w:abstractNumId w:val="9"/>
  </w:num>
  <w:num w:numId="34">
    <w:abstractNumId w:val="0"/>
  </w:num>
  <w:num w:numId="35">
    <w:abstractNumId w:val="18"/>
  </w:num>
  <w:num w:numId="36">
    <w:abstractNumId w:val="27"/>
  </w:num>
  <w:num w:numId="37">
    <w:abstractNumId w:val="3"/>
  </w:num>
  <w:num w:numId="38">
    <w:abstractNumId w:val="2"/>
  </w:num>
  <w:num w:numId="39">
    <w:abstractNumId w:val="30"/>
  </w:num>
  <w:num w:numId="40">
    <w:abstractNumId w:val="17"/>
  </w:num>
  <w:num w:numId="41">
    <w:abstractNumId w:val="13"/>
  </w:num>
  <w:num w:numId="42">
    <w:abstractNumId w:val="24"/>
  </w:num>
  <w:num w:numId="43">
    <w:abstractNumId w:val="5"/>
  </w:num>
  <w:num w:numId="44">
    <w:abstractNumId w:val="20"/>
  </w:num>
  <w:num w:numId="45">
    <w:abstractNumId w:val="11"/>
  </w:num>
  <w:num w:numId="46">
    <w:abstractNumId w:val="35"/>
  </w:num>
  <w:num w:numId="47">
    <w:abstractNumId w:val="10"/>
  </w:num>
  <w:num w:numId="4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68"/>
    <w:rsid w:val="0003558B"/>
    <w:rsid w:val="0007537C"/>
    <w:rsid w:val="00096418"/>
    <w:rsid w:val="000C4F71"/>
    <w:rsid w:val="000E32F3"/>
    <w:rsid w:val="000F3853"/>
    <w:rsid w:val="00104D72"/>
    <w:rsid w:val="00135ACE"/>
    <w:rsid w:val="00135D4D"/>
    <w:rsid w:val="00157033"/>
    <w:rsid w:val="00173CBF"/>
    <w:rsid w:val="001831A4"/>
    <w:rsid w:val="001B16EE"/>
    <w:rsid w:val="001E7836"/>
    <w:rsid w:val="001F421E"/>
    <w:rsid w:val="00223DDF"/>
    <w:rsid w:val="002507C5"/>
    <w:rsid w:val="002721CC"/>
    <w:rsid w:val="003112B7"/>
    <w:rsid w:val="00344FB9"/>
    <w:rsid w:val="00371AD0"/>
    <w:rsid w:val="003960D5"/>
    <w:rsid w:val="003F2C50"/>
    <w:rsid w:val="0043322A"/>
    <w:rsid w:val="0045675F"/>
    <w:rsid w:val="00490F37"/>
    <w:rsid w:val="004A0CB6"/>
    <w:rsid w:val="004C61E9"/>
    <w:rsid w:val="004F19FC"/>
    <w:rsid w:val="005117D0"/>
    <w:rsid w:val="00527F34"/>
    <w:rsid w:val="005473C3"/>
    <w:rsid w:val="00596A73"/>
    <w:rsid w:val="005E1C1B"/>
    <w:rsid w:val="00631874"/>
    <w:rsid w:val="00633BBC"/>
    <w:rsid w:val="00634A26"/>
    <w:rsid w:val="00641456"/>
    <w:rsid w:val="006478FB"/>
    <w:rsid w:val="0067192A"/>
    <w:rsid w:val="006B66C7"/>
    <w:rsid w:val="006C6BF7"/>
    <w:rsid w:val="006D6D6A"/>
    <w:rsid w:val="00733AD3"/>
    <w:rsid w:val="00754907"/>
    <w:rsid w:val="00767A4D"/>
    <w:rsid w:val="007C5350"/>
    <w:rsid w:val="007D4B06"/>
    <w:rsid w:val="007F4DBE"/>
    <w:rsid w:val="008027B3"/>
    <w:rsid w:val="008143B7"/>
    <w:rsid w:val="00843E7B"/>
    <w:rsid w:val="00850EDC"/>
    <w:rsid w:val="008736C5"/>
    <w:rsid w:val="008A08FD"/>
    <w:rsid w:val="008C172C"/>
    <w:rsid w:val="008F2B2F"/>
    <w:rsid w:val="009355AC"/>
    <w:rsid w:val="0095019A"/>
    <w:rsid w:val="009922E1"/>
    <w:rsid w:val="009C250F"/>
    <w:rsid w:val="009E336A"/>
    <w:rsid w:val="00A0601A"/>
    <w:rsid w:val="00A32CE6"/>
    <w:rsid w:val="00A815B8"/>
    <w:rsid w:val="00A85CAB"/>
    <w:rsid w:val="00B33E34"/>
    <w:rsid w:val="00B3712E"/>
    <w:rsid w:val="00B43EBD"/>
    <w:rsid w:val="00B70A0E"/>
    <w:rsid w:val="00C100FD"/>
    <w:rsid w:val="00C23EAB"/>
    <w:rsid w:val="00CA0AE6"/>
    <w:rsid w:val="00CA5325"/>
    <w:rsid w:val="00CB3209"/>
    <w:rsid w:val="00D2175B"/>
    <w:rsid w:val="00D3775A"/>
    <w:rsid w:val="00D47B97"/>
    <w:rsid w:val="00D66394"/>
    <w:rsid w:val="00D86560"/>
    <w:rsid w:val="00D91E15"/>
    <w:rsid w:val="00D93EE2"/>
    <w:rsid w:val="00DA4DA6"/>
    <w:rsid w:val="00DA57CC"/>
    <w:rsid w:val="00DB7768"/>
    <w:rsid w:val="00DC2B0F"/>
    <w:rsid w:val="00DE1B05"/>
    <w:rsid w:val="00DF65A2"/>
    <w:rsid w:val="00E02539"/>
    <w:rsid w:val="00E66ECA"/>
    <w:rsid w:val="00EE5AA8"/>
    <w:rsid w:val="00EF05EB"/>
    <w:rsid w:val="00EF1656"/>
    <w:rsid w:val="00EF1B9D"/>
    <w:rsid w:val="00F6137D"/>
    <w:rsid w:val="00F71A9B"/>
    <w:rsid w:val="00FA145D"/>
    <w:rsid w:val="00FA289F"/>
    <w:rsid w:val="00FE6C58"/>
    <w:rsid w:val="00FF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DFFB3-CC32-4A90-80EC-0519336D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apple-converted-space">
    <w:name w:val="apple-converted-space"/>
    <w:basedOn w:val="DefaultParagraphFont"/>
    <w:rsid w:val="0034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785">
      <w:bodyDiv w:val="1"/>
      <w:marLeft w:val="0"/>
      <w:marRight w:val="0"/>
      <w:marTop w:val="0"/>
      <w:marBottom w:val="0"/>
      <w:divBdr>
        <w:top w:val="none" w:sz="0" w:space="0" w:color="auto"/>
        <w:left w:val="none" w:sz="0" w:space="0" w:color="auto"/>
        <w:bottom w:val="none" w:sz="0" w:space="0" w:color="auto"/>
        <w:right w:val="none" w:sz="0" w:space="0" w:color="auto"/>
      </w:divBdr>
      <w:divsChild>
        <w:div w:id="204637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0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83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1185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7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658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40193">
      <w:bodyDiv w:val="1"/>
      <w:marLeft w:val="0"/>
      <w:marRight w:val="0"/>
      <w:marTop w:val="0"/>
      <w:marBottom w:val="0"/>
      <w:divBdr>
        <w:top w:val="none" w:sz="0" w:space="0" w:color="auto"/>
        <w:left w:val="none" w:sz="0" w:space="0" w:color="auto"/>
        <w:bottom w:val="none" w:sz="0" w:space="0" w:color="auto"/>
        <w:right w:val="none" w:sz="0" w:space="0" w:color="auto"/>
      </w:divBdr>
      <w:divsChild>
        <w:div w:id="106529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97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60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2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66297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1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2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12909">
      <w:bodyDiv w:val="1"/>
      <w:marLeft w:val="0"/>
      <w:marRight w:val="0"/>
      <w:marTop w:val="0"/>
      <w:marBottom w:val="0"/>
      <w:divBdr>
        <w:top w:val="none" w:sz="0" w:space="0" w:color="auto"/>
        <w:left w:val="none" w:sz="0" w:space="0" w:color="auto"/>
        <w:bottom w:val="none" w:sz="0" w:space="0" w:color="auto"/>
        <w:right w:val="none" w:sz="0" w:space="0" w:color="auto"/>
      </w:divBdr>
      <w:divsChild>
        <w:div w:id="632828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5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3447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26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0223">
      <w:bodyDiv w:val="1"/>
      <w:marLeft w:val="0"/>
      <w:marRight w:val="0"/>
      <w:marTop w:val="0"/>
      <w:marBottom w:val="0"/>
      <w:divBdr>
        <w:top w:val="none" w:sz="0" w:space="0" w:color="auto"/>
        <w:left w:val="none" w:sz="0" w:space="0" w:color="auto"/>
        <w:bottom w:val="none" w:sz="0" w:space="0" w:color="auto"/>
        <w:right w:val="none" w:sz="0" w:space="0" w:color="auto"/>
      </w:divBdr>
      <w:divsChild>
        <w:div w:id="195055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1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80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4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05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8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557859353">
      <w:bodyDiv w:val="1"/>
      <w:marLeft w:val="0"/>
      <w:marRight w:val="0"/>
      <w:marTop w:val="0"/>
      <w:marBottom w:val="0"/>
      <w:divBdr>
        <w:top w:val="none" w:sz="0" w:space="0" w:color="auto"/>
        <w:left w:val="none" w:sz="0" w:space="0" w:color="auto"/>
        <w:bottom w:val="none" w:sz="0" w:space="0" w:color="auto"/>
        <w:right w:val="none" w:sz="0" w:space="0" w:color="auto"/>
      </w:divBdr>
      <w:divsChild>
        <w:div w:id="128839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42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8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98192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756825">
      <w:bodyDiv w:val="1"/>
      <w:marLeft w:val="0"/>
      <w:marRight w:val="0"/>
      <w:marTop w:val="0"/>
      <w:marBottom w:val="0"/>
      <w:divBdr>
        <w:top w:val="none" w:sz="0" w:space="0" w:color="auto"/>
        <w:left w:val="none" w:sz="0" w:space="0" w:color="auto"/>
        <w:bottom w:val="none" w:sz="0" w:space="0" w:color="auto"/>
        <w:right w:val="none" w:sz="0" w:space="0" w:color="auto"/>
      </w:divBdr>
      <w:divsChild>
        <w:div w:id="95474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54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100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0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2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53679">
      <w:bodyDiv w:val="1"/>
      <w:marLeft w:val="0"/>
      <w:marRight w:val="0"/>
      <w:marTop w:val="0"/>
      <w:marBottom w:val="0"/>
      <w:divBdr>
        <w:top w:val="none" w:sz="0" w:space="0" w:color="auto"/>
        <w:left w:val="none" w:sz="0" w:space="0" w:color="auto"/>
        <w:bottom w:val="none" w:sz="0" w:space="0" w:color="auto"/>
        <w:right w:val="none" w:sz="0" w:space="0" w:color="auto"/>
      </w:divBdr>
      <w:divsChild>
        <w:div w:id="192036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33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15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1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2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3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070800">
      <w:bodyDiv w:val="1"/>
      <w:marLeft w:val="0"/>
      <w:marRight w:val="0"/>
      <w:marTop w:val="0"/>
      <w:marBottom w:val="0"/>
      <w:divBdr>
        <w:top w:val="none" w:sz="0" w:space="0" w:color="auto"/>
        <w:left w:val="none" w:sz="0" w:space="0" w:color="auto"/>
        <w:bottom w:val="none" w:sz="0" w:space="0" w:color="auto"/>
        <w:right w:val="none" w:sz="0" w:space="0" w:color="auto"/>
      </w:divBdr>
      <w:divsChild>
        <w:div w:id="38210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6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10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4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635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06029775">
      <w:bodyDiv w:val="1"/>
      <w:marLeft w:val="0"/>
      <w:marRight w:val="0"/>
      <w:marTop w:val="0"/>
      <w:marBottom w:val="0"/>
      <w:divBdr>
        <w:top w:val="none" w:sz="0" w:space="0" w:color="auto"/>
        <w:left w:val="none" w:sz="0" w:space="0" w:color="auto"/>
        <w:bottom w:val="none" w:sz="0" w:space="0" w:color="auto"/>
        <w:right w:val="none" w:sz="0" w:space="0" w:color="auto"/>
      </w:divBdr>
      <w:divsChild>
        <w:div w:id="88817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9494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45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3805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1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880201">
          <w:blockQuote w:val="1"/>
          <w:marLeft w:val="720"/>
          <w:marRight w:val="720"/>
          <w:marTop w:val="100"/>
          <w:marBottom w:val="100"/>
          <w:divBdr>
            <w:top w:val="none" w:sz="0" w:space="0" w:color="auto"/>
            <w:left w:val="none" w:sz="0" w:space="0" w:color="auto"/>
            <w:bottom w:val="none" w:sz="0" w:space="0" w:color="auto"/>
            <w:right w:val="none" w:sz="0" w:space="0" w:color="auto"/>
          </w:divBdr>
        </w:div>
        <w:div w:id="45497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77885">
      <w:bodyDiv w:val="1"/>
      <w:marLeft w:val="0"/>
      <w:marRight w:val="0"/>
      <w:marTop w:val="0"/>
      <w:marBottom w:val="0"/>
      <w:divBdr>
        <w:top w:val="none" w:sz="0" w:space="0" w:color="auto"/>
        <w:left w:val="none" w:sz="0" w:space="0" w:color="auto"/>
        <w:bottom w:val="none" w:sz="0" w:space="0" w:color="auto"/>
        <w:right w:val="none" w:sz="0" w:space="0" w:color="auto"/>
      </w:divBdr>
      <w:divsChild>
        <w:div w:id="68629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1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0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85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382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79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9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234989">
      <w:bodyDiv w:val="1"/>
      <w:marLeft w:val="0"/>
      <w:marRight w:val="0"/>
      <w:marTop w:val="0"/>
      <w:marBottom w:val="0"/>
      <w:divBdr>
        <w:top w:val="none" w:sz="0" w:space="0" w:color="auto"/>
        <w:left w:val="none" w:sz="0" w:space="0" w:color="auto"/>
        <w:bottom w:val="none" w:sz="0" w:space="0" w:color="auto"/>
        <w:right w:val="none" w:sz="0" w:space="0" w:color="auto"/>
      </w:divBdr>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847448">
      <w:bodyDiv w:val="1"/>
      <w:marLeft w:val="0"/>
      <w:marRight w:val="0"/>
      <w:marTop w:val="0"/>
      <w:marBottom w:val="0"/>
      <w:divBdr>
        <w:top w:val="none" w:sz="0" w:space="0" w:color="auto"/>
        <w:left w:val="none" w:sz="0" w:space="0" w:color="auto"/>
        <w:bottom w:val="none" w:sz="0" w:space="0" w:color="auto"/>
        <w:right w:val="none" w:sz="0" w:space="0" w:color="auto"/>
      </w:divBdr>
      <w:divsChild>
        <w:div w:id="1258758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9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4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379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896220">
      <w:bodyDiv w:val="1"/>
      <w:marLeft w:val="0"/>
      <w:marRight w:val="0"/>
      <w:marTop w:val="0"/>
      <w:marBottom w:val="0"/>
      <w:divBdr>
        <w:top w:val="none" w:sz="0" w:space="0" w:color="auto"/>
        <w:left w:val="none" w:sz="0" w:space="0" w:color="auto"/>
        <w:bottom w:val="none" w:sz="0" w:space="0" w:color="auto"/>
        <w:right w:val="none" w:sz="0" w:space="0" w:color="auto"/>
      </w:divBdr>
      <w:divsChild>
        <w:div w:id="103280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9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09692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079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678492">
      <w:bodyDiv w:val="1"/>
      <w:marLeft w:val="0"/>
      <w:marRight w:val="0"/>
      <w:marTop w:val="0"/>
      <w:marBottom w:val="0"/>
      <w:divBdr>
        <w:top w:val="none" w:sz="0" w:space="0" w:color="auto"/>
        <w:left w:val="none" w:sz="0" w:space="0" w:color="auto"/>
        <w:bottom w:val="none" w:sz="0" w:space="0" w:color="auto"/>
        <w:right w:val="none" w:sz="0" w:space="0" w:color="auto"/>
      </w:divBdr>
      <w:divsChild>
        <w:div w:id="20063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561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21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76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7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50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83557">
      <w:bodyDiv w:val="1"/>
      <w:marLeft w:val="0"/>
      <w:marRight w:val="0"/>
      <w:marTop w:val="0"/>
      <w:marBottom w:val="0"/>
      <w:divBdr>
        <w:top w:val="none" w:sz="0" w:space="0" w:color="auto"/>
        <w:left w:val="none" w:sz="0" w:space="0" w:color="auto"/>
        <w:bottom w:val="none" w:sz="0" w:space="0" w:color="auto"/>
        <w:right w:val="none" w:sz="0" w:space="0" w:color="auto"/>
      </w:divBdr>
      <w:divsChild>
        <w:div w:id="83553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95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60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8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44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3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47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6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617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948679">
      <w:bodyDiv w:val="1"/>
      <w:marLeft w:val="0"/>
      <w:marRight w:val="0"/>
      <w:marTop w:val="0"/>
      <w:marBottom w:val="0"/>
      <w:divBdr>
        <w:top w:val="none" w:sz="0" w:space="0" w:color="auto"/>
        <w:left w:val="none" w:sz="0" w:space="0" w:color="auto"/>
        <w:bottom w:val="none" w:sz="0" w:space="0" w:color="auto"/>
        <w:right w:val="none" w:sz="0" w:space="0" w:color="auto"/>
      </w:divBdr>
      <w:divsChild>
        <w:div w:id="32174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17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15499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1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61726">
      <w:bodyDiv w:val="1"/>
      <w:marLeft w:val="0"/>
      <w:marRight w:val="0"/>
      <w:marTop w:val="0"/>
      <w:marBottom w:val="0"/>
      <w:divBdr>
        <w:top w:val="none" w:sz="0" w:space="0" w:color="auto"/>
        <w:left w:val="none" w:sz="0" w:space="0" w:color="auto"/>
        <w:bottom w:val="none" w:sz="0" w:space="0" w:color="auto"/>
        <w:right w:val="none" w:sz="0" w:space="0" w:color="auto"/>
      </w:divBdr>
      <w:divsChild>
        <w:div w:id="36741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02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32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79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13</cp:revision>
  <cp:lastPrinted>2017-02-17T23:29:00Z</cp:lastPrinted>
  <dcterms:created xsi:type="dcterms:W3CDTF">2017-02-17T23:20:00Z</dcterms:created>
  <dcterms:modified xsi:type="dcterms:W3CDTF">2017-07-14T19:09:00Z</dcterms:modified>
</cp:coreProperties>
</file>