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b/>
          <w:bCs/>
          <w:color w:val="000000"/>
          <w:sz w:val="24"/>
          <w:szCs w:val="24"/>
        </w:rPr>
        <w:t>CADSWES Maintenance Accomplishment Report Compilation -- February 2017</w:t>
      </w:r>
      <w:r w:rsidRPr="006D6D6A">
        <w:rPr>
          <w:rFonts w:ascii="Times New Roman" w:eastAsia="Times New Roman" w:hAnsi="Times New Roman" w:cs="Times New Roman"/>
          <w:color w:val="000000"/>
          <w:sz w:val="24"/>
          <w:szCs w:val="24"/>
        </w:rPr>
        <w:br/>
        <w:t>Phil Weinstein, edit 3-08-2017.</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b/>
          <w:bCs/>
          <w:color w:val="000000"/>
          <w:sz w:val="24"/>
          <w:szCs w:val="24"/>
        </w:rPr>
        <w:t>February 2017 Maintenance Highlights:</w:t>
      </w:r>
    </w:p>
    <w:p w:rsidR="006D6D6A" w:rsidRPr="006D6D6A" w:rsidRDefault="006D6D6A" w:rsidP="006D6D6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RiverWare 7.0.4 Patch Release (2-14-2017)</w:t>
      </w:r>
    </w:p>
    <w:p w:rsidR="006D6D6A" w:rsidRPr="006D6D6A" w:rsidRDefault="006D6D6A" w:rsidP="006D6D6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RiverWare 7.0.5 Patch Release (2-24-2017)</w:t>
      </w:r>
    </w:p>
    <w:p w:rsidR="006D6D6A" w:rsidRPr="006D6D6A" w:rsidRDefault="006D6D6A" w:rsidP="006D6D6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RiverWare 7.1 Development Snapshot (2-14-2017)</w:t>
      </w:r>
    </w:p>
    <w:p w:rsidR="006D6D6A" w:rsidRPr="006D6D6A" w:rsidRDefault="006D6D6A" w:rsidP="006D6D6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Eleven (11) completed bug fixes.</w:t>
      </w:r>
    </w:p>
    <w:p w:rsidR="006D6D6A" w:rsidRPr="006D6D6A" w:rsidRDefault="006D6D6A" w:rsidP="006D6D6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Oracle 12c Client installed on two computers for future work on the HDB DMI.</w:t>
      </w:r>
    </w:p>
    <w:p w:rsidR="006D6D6A" w:rsidRPr="006D6D6A" w:rsidRDefault="006D6D6A" w:rsidP="006D6D6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Starting on Visual Studio upgrade research (from VS 2010 to VS 2013 or VS 2015).</w:t>
      </w:r>
    </w:p>
    <w:p w:rsidR="006D6D6A" w:rsidRPr="006D6D6A" w:rsidRDefault="006D6D6A" w:rsidP="006D6D6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Ongoing: Monitoring and maintaining daily RiverWare regression tests.</w:t>
      </w:r>
    </w:p>
    <w:p w:rsidR="006D6D6A" w:rsidRPr="006D6D6A" w:rsidRDefault="006D6D6A" w:rsidP="006D6D6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Ongoing: Installation Process and Licensing development and administration.</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Report contributors:</w:t>
      </w:r>
    </w:p>
    <w:p w:rsidR="006D6D6A" w:rsidRPr="006D6D6A" w:rsidRDefault="006D6D6A" w:rsidP="006D6D6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Substantial content from: Jessica, David, Bill, </w:t>
      </w:r>
      <w:proofErr w:type="spellStart"/>
      <w:r w:rsidRPr="006D6D6A">
        <w:rPr>
          <w:rFonts w:ascii="Times New Roman" w:eastAsia="Times New Roman" w:hAnsi="Times New Roman" w:cs="Times New Roman"/>
          <w:color w:val="000000"/>
          <w:sz w:val="24"/>
          <w:szCs w:val="24"/>
        </w:rPr>
        <w:t>Robynn</w:t>
      </w:r>
      <w:proofErr w:type="spellEnd"/>
      <w:r w:rsidRPr="006D6D6A">
        <w:rPr>
          <w:rFonts w:ascii="Times New Roman" w:eastAsia="Times New Roman" w:hAnsi="Times New Roman" w:cs="Times New Roman"/>
          <w:color w:val="000000"/>
          <w:sz w:val="24"/>
          <w:szCs w:val="24"/>
        </w:rPr>
        <w:t>, Patrick.</w:t>
      </w:r>
    </w:p>
    <w:p w:rsidR="006D6D6A" w:rsidRPr="006D6D6A" w:rsidRDefault="006D6D6A" w:rsidP="006D6D6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Bug fix items from: Phil (4), Mitch (3), David (1), Bill (1), </w:t>
      </w:r>
      <w:proofErr w:type="spellStart"/>
      <w:r w:rsidRPr="006D6D6A">
        <w:rPr>
          <w:rFonts w:ascii="Times New Roman" w:eastAsia="Times New Roman" w:hAnsi="Times New Roman" w:cs="Times New Roman"/>
          <w:color w:val="000000"/>
          <w:sz w:val="24"/>
          <w:szCs w:val="24"/>
        </w:rPr>
        <w:t>Robynn</w:t>
      </w:r>
      <w:proofErr w:type="spellEnd"/>
      <w:r w:rsidRPr="006D6D6A">
        <w:rPr>
          <w:rFonts w:ascii="Times New Roman" w:eastAsia="Times New Roman" w:hAnsi="Times New Roman" w:cs="Times New Roman"/>
          <w:color w:val="000000"/>
          <w:sz w:val="24"/>
          <w:szCs w:val="24"/>
        </w:rPr>
        <w:t xml:space="preserve"> (1), Patrick (1).</w:t>
      </w:r>
    </w:p>
    <w:p w:rsidR="006D6D6A" w:rsidRPr="006D6D6A" w:rsidRDefault="006D6D6A" w:rsidP="006D6D6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Indicated that they had no </w:t>
      </w:r>
      <w:r w:rsidRPr="006D6D6A">
        <w:rPr>
          <w:rFonts w:ascii="Times New Roman" w:eastAsia="Times New Roman" w:hAnsi="Times New Roman" w:cs="Times New Roman"/>
          <w:i/>
          <w:iCs/>
          <w:color w:val="000000"/>
          <w:sz w:val="24"/>
          <w:szCs w:val="24"/>
        </w:rPr>
        <w:t>maintenance</w:t>
      </w:r>
      <w:r w:rsidRPr="006D6D6A">
        <w:rPr>
          <w:rFonts w:ascii="Times New Roman" w:eastAsia="Times New Roman" w:hAnsi="Times New Roman" w:cs="Times New Roman"/>
          <w:color w:val="000000"/>
          <w:sz w:val="24"/>
          <w:szCs w:val="24"/>
        </w:rPr>
        <w:t> accomplishments to report this month: Willard.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442"/>
      </w:tblGrid>
      <w:tr w:rsidR="006D6D6A" w:rsidRPr="006D6D6A" w:rsidTr="006D6D6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D6A" w:rsidRPr="006D6D6A" w:rsidRDefault="006D6D6A" w:rsidP="006D6D6A">
            <w:p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(II) RiverWare Software Maintenance</w:t>
            </w:r>
          </w:p>
          <w:p w:rsidR="006D6D6A" w:rsidRPr="006D6D6A" w:rsidRDefault="006D6D6A" w:rsidP="006D6D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Releases, Patches and Snapshots</w:t>
            </w:r>
          </w:p>
          <w:p w:rsidR="006D6D6A" w:rsidRPr="006D6D6A" w:rsidRDefault="006D6D6A" w:rsidP="006D6D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Software Updates, Bug fixes (not associated with new development)</w:t>
            </w:r>
          </w:p>
          <w:p w:rsidR="006D6D6A" w:rsidRPr="006D6D6A" w:rsidRDefault="006D6D6A" w:rsidP="006D6D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Development tool improvements; issue tracking software; modelcomp</w:t>
            </w:r>
          </w:p>
          <w:p w:rsidR="006D6D6A" w:rsidRPr="006D6D6A" w:rsidRDefault="006D6D6A" w:rsidP="006D6D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Enhancements or changes to regression tests (not part of development tasks)</w:t>
            </w:r>
          </w:p>
          <w:p w:rsidR="006D6D6A" w:rsidRPr="006D6D6A" w:rsidRDefault="006D6D6A" w:rsidP="006D6D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Download, Install and Release Processes</w:t>
            </w:r>
          </w:p>
          <w:p w:rsidR="006D6D6A" w:rsidRPr="006D6D6A" w:rsidRDefault="006D6D6A" w:rsidP="006D6D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Updates to license software/procedures</w:t>
            </w:r>
          </w:p>
          <w:p w:rsidR="006D6D6A" w:rsidRPr="006D6D6A" w:rsidRDefault="006D6D6A" w:rsidP="006D6D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Updates to download/install/configure user documentation</w:t>
            </w:r>
          </w:p>
          <w:p w:rsidR="006D6D6A" w:rsidRPr="006D6D6A" w:rsidRDefault="006D6D6A" w:rsidP="006D6D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Modification to Web pages for downloads and installs</w:t>
            </w:r>
          </w:p>
        </w:tc>
      </w:tr>
    </w:tbl>
    <w:p w:rsidR="006D6D6A" w:rsidRPr="006D6D6A" w:rsidRDefault="006D6D6A" w:rsidP="006D6D6A">
      <w:pPr>
        <w:spacing w:before="100" w:beforeAutospacing="1" w:after="100" w:afterAutospacing="1" w:line="240" w:lineRule="auto"/>
        <w:outlineLvl w:val="2"/>
        <w:rPr>
          <w:rFonts w:ascii="Verdana" w:eastAsia="Times New Roman" w:hAnsi="Verdana" w:cs="Times New Roman"/>
          <w:b/>
          <w:bCs/>
          <w:color w:val="000000"/>
          <w:sz w:val="24"/>
          <w:szCs w:val="24"/>
        </w:rPr>
      </w:pPr>
      <w:r w:rsidRPr="006D6D6A">
        <w:rPr>
          <w:rFonts w:ascii="Verdana" w:eastAsia="Times New Roman" w:hAnsi="Verdana" w:cs="Times New Roman"/>
          <w:b/>
          <w:bCs/>
          <w:color w:val="666666"/>
          <w:sz w:val="24"/>
          <w:szCs w:val="24"/>
        </w:rPr>
        <w:t>(II.A) Releases, Patches and Snapshots</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The following releases were generated this month:</w:t>
      </w:r>
    </w:p>
    <w:p w:rsidR="006D6D6A" w:rsidRPr="006D6D6A" w:rsidRDefault="006D6D6A" w:rsidP="006D6D6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RiverWare 7.0.4 Patch Release (2-14-2017)</w:t>
      </w:r>
    </w:p>
    <w:p w:rsidR="006D6D6A" w:rsidRPr="006D6D6A" w:rsidRDefault="006D6D6A" w:rsidP="006D6D6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RiverWare 7.0.5 Patch Release (2-24-2017)</w:t>
      </w:r>
    </w:p>
    <w:p w:rsidR="006D6D6A" w:rsidRPr="006D6D6A" w:rsidRDefault="006D6D6A" w:rsidP="006D6D6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RiverWare 7.1 Development Snapshot (2-14-2017).</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b/>
          <w:bCs/>
          <w:color w:val="000000"/>
          <w:sz w:val="24"/>
          <w:szCs w:val="24"/>
        </w:rPr>
        <w:t>RiverWare 7.0.4 (2-14-2017) Release Notes: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208"/>
      </w:tblGrid>
      <w:tr w:rsidR="006D6D6A" w:rsidRPr="006D6D6A" w:rsidTr="006D6D6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D6A" w:rsidRPr="006D6D6A" w:rsidRDefault="006D6D6A" w:rsidP="006D6D6A">
            <w:p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b/>
                <w:bCs/>
                <w:sz w:val="24"/>
                <w:szCs w:val="24"/>
              </w:rPr>
              <w:t>HDB Output Ensemble Names for MRM </w:t>
            </w:r>
            <w:r w:rsidRPr="006D6D6A">
              <w:rPr>
                <w:rFonts w:ascii="Times New Roman" w:eastAsia="Times New Roman" w:hAnsi="Times New Roman" w:cs="Times New Roman"/>
                <w:sz w:val="24"/>
                <w:szCs w:val="24"/>
              </w:rPr>
              <w:br/>
              <w:t>When using HDB output ensembles for MRM, a diagnostic message is now issued at the beginning of MRM to notify the user of the names of the ensembles being used.</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b/>
                <w:bCs/>
                <w:sz w:val="24"/>
                <w:szCs w:val="24"/>
              </w:rPr>
              <w:lastRenderedPageBreak/>
              <w:t>Impulse Response Routing for Optimization </w:t>
            </w:r>
            <w:r w:rsidRPr="006D6D6A">
              <w:rPr>
                <w:rFonts w:ascii="Times New Roman" w:eastAsia="Times New Roman" w:hAnsi="Times New Roman" w:cs="Times New Roman"/>
                <w:sz w:val="24"/>
                <w:szCs w:val="24"/>
              </w:rPr>
              <w:br/>
              <w:t>In Optimization, the Impulse Response method can now be selected for the Routing category on Reach objects. The formulation is the same as for simulation:</w:t>
            </w:r>
          </w:p>
          <w:p w:rsidR="006D6D6A" w:rsidRPr="006D6D6A" w:rsidRDefault="006D6D6A" w:rsidP="006D6D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Outflow(t) = C0 Inflow(t) + C1 Inflow(t-1) + C2 Inflow(t-2) + ... + Total Gain Loss</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Refer to the RiverWare Help, Objects -&gt; Reach -&gt; User Methods -&gt; Routing  -&gt; Impulse Response for details about the slots associated with this method.</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b/>
                <w:bCs/>
                <w:sz w:val="24"/>
                <w:szCs w:val="24"/>
              </w:rPr>
              <w:t>Bugs </w:t>
            </w:r>
            <w:r w:rsidRPr="006D6D6A">
              <w:rPr>
                <w:rFonts w:ascii="Times New Roman" w:eastAsia="Times New Roman" w:hAnsi="Times New Roman" w:cs="Times New Roman"/>
                <w:sz w:val="24"/>
                <w:szCs w:val="24"/>
              </w:rPr>
              <w:br/>
              <w:t>The following issue was addressed:</w:t>
            </w:r>
          </w:p>
          <w:p w:rsidR="006D6D6A" w:rsidRPr="006D6D6A" w:rsidRDefault="006D6D6A" w:rsidP="006D6D6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 xml:space="preserve">5905: On certain custom </w:t>
            </w:r>
            <w:proofErr w:type="spellStart"/>
            <w:r w:rsidRPr="006D6D6A">
              <w:rPr>
                <w:rFonts w:ascii="Times New Roman" w:eastAsia="Times New Roman" w:hAnsi="Times New Roman" w:cs="Times New Roman"/>
                <w:sz w:val="24"/>
                <w:szCs w:val="24"/>
              </w:rPr>
              <w:t>Agg</w:t>
            </w:r>
            <w:proofErr w:type="spellEnd"/>
            <w:r w:rsidRPr="006D6D6A">
              <w:rPr>
                <w:rFonts w:ascii="Times New Roman" w:eastAsia="Times New Roman" w:hAnsi="Times New Roman" w:cs="Times New Roman"/>
                <w:sz w:val="24"/>
                <w:szCs w:val="24"/>
              </w:rPr>
              <w:t xml:space="preserve"> Series slots, the Add/Remove Column operations were missing.</w:t>
            </w:r>
          </w:p>
        </w:tc>
      </w:tr>
    </w:tbl>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b/>
          <w:bCs/>
          <w:color w:val="000000"/>
          <w:sz w:val="24"/>
          <w:szCs w:val="24"/>
        </w:rPr>
        <w:lastRenderedPageBreak/>
        <w:t>RiverWare 7.0.5 (2-24-2017) Release Notes: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208"/>
      </w:tblGrid>
      <w:tr w:rsidR="006D6D6A" w:rsidRPr="006D6D6A" w:rsidTr="006D6D6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6D6A" w:rsidRPr="006D6D6A" w:rsidRDefault="006D6D6A" w:rsidP="006D6D6A">
            <w:p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b/>
                <w:bCs/>
                <w:sz w:val="24"/>
                <w:szCs w:val="24"/>
              </w:rPr>
              <w:t>Canal Dispatching</w:t>
            </w:r>
            <w:r w:rsidRPr="006D6D6A">
              <w:rPr>
                <w:rFonts w:ascii="Times New Roman" w:eastAsia="Times New Roman" w:hAnsi="Times New Roman" w:cs="Times New Roman"/>
                <w:sz w:val="24"/>
                <w:szCs w:val="24"/>
              </w:rPr>
              <w:br/>
              <w:t xml:space="preserve">Within </w:t>
            </w:r>
            <w:proofErr w:type="spellStart"/>
            <w:r w:rsidRPr="006D6D6A">
              <w:rPr>
                <w:rFonts w:ascii="Times New Roman" w:eastAsia="Times New Roman" w:hAnsi="Times New Roman" w:cs="Times New Roman"/>
                <w:sz w:val="24"/>
                <w:szCs w:val="24"/>
              </w:rPr>
              <w:t>Rulebased</w:t>
            </w:r>
            <w:proofErr w:type="spellEnd"/>
            <w:r w:rsidRPr="006D6D6A">
              <w:rPr>
                <w:rFonts w:ascii="Times New Roman" w:eastAsia="Times New Roman" w:hAnsi="Times New Roman" w:cs="Times New Roman"/>
                <w:sz w:val="24"/>
                <w:szCs w:val="24"/>
              </w:rPr>
              <w:t xml:space="preserve"> Simulation, reservoirs linked to a Canal object are now forced to </w:t>
            </w:r>
            <w:proofErr w:type="spellStart"/>
            <w:r w:rsidRPr="006D6D6A">
              <w:rPr>
                <w:rFonts w:ascii="Times New Roman" w:eastAsia="Times New Roman" w:hAnsi="Times New Roman" w:cs="Times New Roman"/>
                <w:sz w:val="24"/>
                <w:szCs w:val="24"/>
              </w:rPr>
              <w:t>redispatch</w:t>
            </w:r>
            <w:proofErr w:type="spellEnd"/>
            <w:r w:rsidRPr="006D6D6A">
              <w:rPr>
                <w:rFonts w:ascii="Times New Roman" w:eastAsia="Times New Roman" w:hAnsi="Times New Roman" w:cs="Times New Roman"/>
                <w:sz w:val="24"/>
                <w:szCs w:val="24"/>
              </w:rPr>
              <w:t xml:space="preserve"> the same method within a </w:t>
            </w:r>
            <w:proofErr w:type="spellStart"/>
            <w:r w:rsidRPr="006D6D6A">
              <w:rPr>
                <w:rFonts w:ascii="Times New Roman" w:eastAsia="Times New Roman" w:hAnsi="Times New Roman" w:cs="Times New Roman"/>
                <w:sz w:val="24"/>
                <w:szCs w:val="24"/>
              </w:rPr>
              <w:t>timestep</w:t>
            </w:r>
            <w:proofErr w:type="spellEnd"/>
            <w:r w:rsidRPr="006D6D6A">
              <w:rPr>
                <w:rFonts w:ascii="Times New Roman" w:eastAsia="Times New Roman" w:hAnsi="Times New Roman" w:cs="Times New Roman"/>
                <w:sz w:val="24"/>
                <w:szCs w:val="24"/>
              </w:rPr>
              <w:t>. This change was made to address a problem where rule and slot priorities led to the reservoirs dispatching the incorrect method.</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b/>
                <w:bCs/>
                <w:sz w:val="24"/>
                <w:szCs w:val="24"/>
              </w:rPr>
              <w:t>Bugs </w:t>
            </w:r>
            <w:r w:rsidRPr="006D6D6A">
              <w:rPr>
                <w:rFonts w:ascii="Times New Roman" w:eastAsia="Times New Roman" w:hAnsi="Times New Roman" w:cs="Times New Roman"/>
                <w:sz w:val="24"/>
                <w:szCs w:val="24"/>
              </w:rPr>
              <w:br/>
              <w:t>The following issues were addressed:</w:t>
            </w:r>
          </w:p>
          <w:p w:rsidR="006D6D6A" w:rsidRPr="006D6D6A" w:rsidRDefault="006D6D6A" w:rsidP="006D6D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5872: A 3D table interpolation/extrapolation could be incorrect.</w:t>
            </w:r>
          </w:p>
          <w:p w:rsidR="006D6D6A" w:rsidRPr="006D6D6A" w:rsidRDefault="006D6D6A" w:rsidP="006D6D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5878: The Time Aggregation Series Slot unit column labels were incorrect after a configuration change.</w:t>
            </w:r>
          </w:p>
          <w:p w:rsidR="006D6D6A" w:rsidRPr="006D6D6A" w:rsidRDefault="006D6D6A" w:rsidP="006D6D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5908: On the SCT, after switching to a different sheet, the scroll position could become out of sync.</w:t>
            </w:r>
          </w:p>
          <w:p w:rsidR="006D6D6A" w:rsidRPr="006D6D6A" w:rsidRDefault="006D6D6A" w:rsidP="006D6D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5911: On SCT series sheets, the 'Go To' function did not always scroll to the correct slot divider.</w:t>
            </w:r>
          </w:p>
          <w:p w:rsidR="006D6D6A" w:rsidRPr="006D6D6A" w:rsidRDefault="006D6D6A" w:rsidP="006D6D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6D6A">
              <w:rPr>
                <w:rFonts w:ascii="Times New Roman" w:eastAsia="Times New Roman" w:hAnsi="Times New Roman" w:cs="Times New Roman"/>
                <w:sz w:val="24"/>
                <w:szCs w:val="24"/>
              </w:rPr>
              <w:t>5914: A crash could occur when starting a Multiple Run.</w:t>
            </w:r>
          </w:p>
        </w:tc>
      </w:tr>
    </w:tbl>
    <w:p w:rsidR="006D6D6A" w:rsidRPr="006D6D6A" w:rsidRDefault="006D6D6A" w:rsidP="006D6D6A">
      <w:pPr>
        <w:spacing w:before="100" w:beforeAutospacing="1" w:after="100" w:afterAutospacing="1" w:line="240" w:lineRule="auto"/>
        <w:outlineLvl w:val="2"/>
        <w:rPr>
          <w:rFonts w:ascii="Verdana" w:eastAsia="Times New Roman" w:hAnsi="Verdana" w:cs="Times New Roman"/>
          <w:b/>
          <w:bCs/>
          <w:color w:val="000000"/>
          <w:sz w:val="24"/>
          <w:szCs w:val="24"/>
        </w:rPr>
      </w:pPr>
      <w:r w:rsidRPr="006D6D6A">
        <w:rPr>
          <w:rFonts w:ascii="Verdana" w:eastAsia="Times New Roman" w:hAnsi="Verdana" w:cs="Times New Roman"/>
          <w:b/>
          <w:bCs/>
          <w:color w:val="666666"/>
          <w:sz w:val="24"/>
          <w:szCs w:val="24"/>
        </w:rPr>
        <w:t>(II.B) Software Updates, Bug fixes (not associated with new development)</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b/>
          <w:bCs/>
          <w:color w:val="000000"/>
          <w:sz w:val="24"/>
          <w:szCs w:val="24"/>
        </w:rPr>
        <w:t>The following bugs were fixed:</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Bug 5617: Within the </w:t>
      </w:r>
      <w:proofErr w:type="spellStart"/>
      <w:r w:rsidRPr="006D6D6A">
        <w:rPr>
          <w:rFonts w:ascii="Times New Roman" w:eastAsia="Times New Roman" w:hAnsi="Times New Roman" w:cs="Times New Roman"/>
          <w:color w:val="000000"/>
          <w:sz w:val="24"/>
          <w:szCs w:val="24"/>
        </w:rPr>
        <w:t>SolveMB_givenEnergyInflow</w:t>
      </w:r>
      <w:proofErr w:type="spellEnd"/>
      <w:r w:rsidRPr="006D6D6A">
        <w:rPr>
          <w:rFonts w:ascii="Times New Roman" w:eastAsia="Times New Roman" w:hAnsi="Times New Roman" w:cs="Times New Roman"/>
          <w:color w:val="000000"/>
          <w:sz w:val="24"/>
          <w:szCs w:val="24"/>
        </w:rPr>
        <w:t xml:space="preserve"> dispatch method, a diverging solution could occur.</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Bug 5678: </w:t>
      </w:r>
      <w:proofErr w:type="spellStart"/>
      <w:r w:rsidRPr="006D6D6A">
        <w:rPr>
          <w:rFonts w:ascii="Times New Roman" w:eastAsia="Times New Roman" w:hAnsi="Times New Roman" w:cs="Times New Roman"/>
          <w:color w:val="000000"/>
          <w:sz w:val="24"/>
          <w:szCs w:val="24"/>
        </w:rPr>
        <w:t>SolveTurbineRelGivenEnergyInflow</w:t>
      </w:r>
      <w:proofErr w:type="spellEnd"/>
      <w:r w:rsidRPr="006D6D6A">
        <w:rPr>
          <w:rFonts w:ascii="Times New Roman" w:eastAsia="Times New Roman" w:hAnsi="Times New Roman" w:cs="Times New Roman"/>
          <w:color w:val="000000"/>
          <w:sz w:val="24"/>
          <w:szCs w:val="24"/>
        </w:rPr>
        <w:t xml:space="preserve"> exceeds the specified energy when near Hydro Capacity</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Bug 5713: Energy input was increased to Max</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Bug 5839: Bad error message when Energy and Turbine Release are both input.</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Bug 5872: Turbine Release Extrapolation during Sim results in RBS interpolation error.</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lastRenderedPageBreak/>
        <w:t>Bug 5875: Still possible to open the old Plot Page editor -- </w:t>
      </w:r>
      <w:r w:rsidRPr="006D6D6A">
        <w:rPr>
          <w:rFonts w:ascii="Times New Roman" w:eastAsia="Times New Roman" w:hAnsi="Times New Roman" w:cs="Times New Roman"/>
          <w:i/>
          <w:iCs/>
          <w:color w:val="000000"/>
          <w:sz w:val="24"/>
          <w:szCs w:val="24"/>
        </w:rPr>
        <w:t>Follow-up.</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Bug 5878: Time </w:t>
      </w:r>
      <w:proofErr w:type="spellStart"/>
      <w:r w:rsidRPr="006D6D6A">
        <w:rPr>
          <w:rFonts w:ascii="Times New Roman" w:eastAsia="Times New Roman" w:hAnsi="Times New Roman" w:cs="Times New Roman"/>
          <w:color w:val="000000"/>
          <w:sz w:val="24"/>
          <w:szCs w:val="24"/>
        </w:rPr>
        <w:t>Agg</w:t>
      </w:r>
      <w:proofErr w:type="spellEnd"/>
      <w:r w:rsidRPr="006D6D6A">
        <w:rPr>
          <w:rFonts w:ascii="Times New Roman" w:eastAsia="Times New Roman" w:hAnsi="Times New Roman" w:cs="Times New Roman"/>
          <w:color w:val="000000"/>
          <w:sz w:val="24"/>
          <w:szCs w:val="24"/>
        </w:rPr>
        <w:t xml:space="preserve"> Series Slot unit column label incorrect after </w:t>
      </w:r>
      <w:proofErr w:type="spellStart"/>
      <w:r w:rsidRPr="006D6D6A">
        <w:rPr>
          <w:rFonts w:ascii="Times New Roman" w:eastAsia="Times New Roman" w:hAnsi="Times New Roman" w:cs="Times New Roman"/>
          <w:color w:val="000000"/>
          <w:sz w:val="24"/>
          <w:szCs w:val="24"/>
        </w:rPr>
        <w:t>config</w:t>
      </w:r>
      <w:proofErr w:type="spellEnd"/>
      <w:r w:rsidRPr="006D6D6A">
        <w:rPr>
          <w:rFonts w:ascii="Times New Roman" w:eastAsia="Times New Roman" w:hAnsi="Times New Roman" w:cs="Times New Roman"/>
          <w:color w:val="000000"/>
          <w:sz w:val="24"/>
          <w:szCs w:val="24"/>
        </w:rPr>
        <w:t xml:space="preserve"> change, until slot re-opened.</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Bug 5905: </w:t>
      </w:r>
      <w:proofErr w:type="spellStart"/>
      <w:r w:rsidRPr="006D6D6A">
        <w:rPr>
          <w:rFonts w:ascii="Times New Roman" w:eastAsia="Times New Roman" w:hAnsi="Times New Roman" w:cs="Times New Roman"/>
          <w:color w:val="000000"/>
          <w:sz w:val="24"/>
          <w:szCs w:val="24"/>
        </w:rPr>
        <w:t>AggSeries</w:t>
      </w:r>
      <w:proofErr w:type="spellEnd"/>
      <w:r w:rsidRPr="006D6D6A">
        <w:rPr>
          <w:rFonts w:ascii="Times New Roman" w:eastAsia="Times New Roman" w:hAnsi="Times New Roman" w:cs="Times New Roman"/>
          <w:color w:val="000000"/>
          <w:sz w:val="24"/>
          <w:szCs w:val="24"/>
        </w:rPr>
        <w:t xml:space="preserve"> Slot Add/Remove Column Operations Missing</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Bug 5908: After switching to a different sheet, SCT scroll position can become out-of-synch.</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Bug 5911: SCT: When 'Sheets' are used, the 'Go To' function doesn't always scroll correctly to the picked slot divider.</w:t>
      </w:r>
    </w:p>
    <w:p w:rsidR="006D6D6A" w:rsidRPr="006D6D6A" w:rsidRDefault="006D6D6A" w:rsidP="006D6D6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Bug 5914: Model crashes when running in MRM mode</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b/>
          <w:bCs/>
          <w:color w:val="000000"/>
          <w:sz w:val="24"/>
          <w:szCs w:val="24"/>
        </w:rPr>
        <w:t>Additionally, analysis was done on the following bug:</w:t>
      </w:r>
    </w:p>
    <w:p w:rsidR="006D6D6A" w:rsidRPr="006D6D6A" w:rsidRDefault="006D6D6A" w:rsidP="006D6D6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Bug 5893: Uninstall leaves folder "servers" behind. </w:t>
      </w:r>
      <w:r w:rsidRPr="006D6D6A">
        <w:rPr>
          <w:rFonts w:ascii="Times New Roman" w:eastAsia="Times New Roman" w:hAnsi="Times New Roman" w:cs="Times New Roman"/>
          <w:i/>
          <w:iCs/>
          <w:color w:val="000000"/>
          <w:sz w:val="24"/>
          <w:szCs w:val="24"/>
        </w:rPr>
        <w:t>(Read more under "Download, Install and Release Processes").</w:t>
      </w:r>
    </w:p>
    <w:p w:rsidR="006D6D6A" w:rsidRPr="006D6D6A" w:rsidRDefault="006D6D6A" w:rsidP="006D6D6A">
      <w:pPr>
        <w:spacing w:before="100" w:beforeAutospacing="1" w:after="100" w:afterAutospacing="1" w:line="240" w:lineRule="auto"/>
        <w:outlineLvl w:val="2"/>
        <w:rPr>
          <w:rFonts w:ascii="Verdana" w:eastAsia="Times New Roman" w:hAnsi="Verdana" w:cs="Times New Roman"/>
          <w:b/>
          <w:bCs/>
          <w:color w:val="000000"/>
          <w:sz w:val="24"/>
          <w:szCs w:val="24"/>
        </w:rPr>
      </w:pPr>
      <w:r w:rsidRPr="006D6D6A">
        <w:rPr>
          <w:rFonts w:ascii="Verdana" w:eastAsia="Times New Roman" w:hAnsi="Verdana" w:cs="Times New Roman"/>
          <w:b/>
          <w:bCs/>
          <w:color w:val="666666"/>
          <w:sz w:val="24"/>
          <w:szCs w:val="24"/>
        </w:rPr>
        <w:t>(II.C) Development tool improvements; issue tracking software; modelcomp</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b/>
          <w:bCs/>
          <w:color w:val="000000"/>
          <w:sz w:val="24"/>
          <w:szCs w:val="24"/>
        </w:rPr>
        <w:t>Oracle Database Client</w:t>
      </w:r>
      <w:r w:rsidRPr="006D6D6A">
        <w:rPr>
          <w:rFonts w:ascii="Times New Roman" w:eastAsia="Times New Roman" w:hAnsi="Times New Roman" w:cs="Times New Roman"/>
          <w:color w:val="000000"/>
          <w:sz w:val="24"/>
          <w:szCs w:val="24"/>
        </w:rPr>
        <w:t>:</w:t>
      </w:r>
    </w:p>
    <w:p w:rsidR="006D6D6A" w:rsidRPr="006D6D6A" w:rsidRDefault="006D6D6A" w:rsidP="006D6D6A">
      <w:pPr>
        <w:spacing w:beforeAutospacing="1" w:after="100" w:afterAutospacing="1" w:line="240" w:lineRule="auto"/>
        <w:ind w:left="720"/>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In February, Oracle 12c Client was installed on two computers for future work on the HDB DMI. The installer was a rookie installer so there was a learning curve, but the knowledge acquired will be beneficial in the future.</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b/>
          <w:bCs/>
          <w:color w:val="000000"/>
          <w:sz w:val="24"/>
          <w:szCs w:val="24"/>
        </w:rPr>
        <w:t>Visual Studio Upgrade Research (from VS 2010 to VS 2013 or VS 2015)</w:t>
      </w:r>
      <w:r w:rsidRPr="006D6D6A">
        <w:rPr>
          <w:rFonts w:ascii="Times New Roman" w:eastAsia="Times New Roman" w:hAnsi="Times New Roman" w:cs="Times New Roman"/>
          <w:color w:val="000000"/>
          <w:sz w:val="24"/>
          <w:szCs w:val="24"/>
        </w:rPr>
        <w:t>:</w:t>
      </w:r>
    </w:p>
    <w:p w:rsidR="006D6D6A" w:rsidRPr="006D6D6A" w:rsidRDefault="006D6D6A" w:rsidP="006D6D6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Installed Visual Studio 2013 and Visual Studio 2015 on Granby</w:t>
      </w:r>
    </w:p>
    <w:p w:rsidR="006D6D6A" w:rsidRPr="006D6D6A" w:rsidRDefault="006D6D6A" w:rsidP="006D6D6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Installed </w:t>
      </w:r>
      <w:proofErr w:type="spellStart"/>
      <w:r w:rsidRPr="006D6D6A">
        <w:rPr>
          <w:rFonts w:ascii="Times New Roman" w:eastAsia="Times New Roman" w:hAnsi="Times New Roman" w:cs="Times New Roman"/>
          <w:color w:val="000000"/>
          <w:sz w:val="24"/>
          <w:szCs w:val="24"/>
        </w:rPr>
        <w:t>VisualAssist</w:t>
      </w:r>
      <w:proofErr w:type="spellEnd"/>
      <w:r w:rsidRPr="006D6D6A">
        <w:rPr>
          <w:rFonts w:ascii="Times New Roman" w:eastAsia="Times New Roman" w:hAnsi="Times New Roman" w:cs="Times New Roman"/>
          <w:color w:val="000000"/>
          <w:sz w:val="24"/>
          <w:szCs w:val="24"/>
        </w:rPr>
        <w:t xml:space="preserve"> and </w:t>
      </w:r>
      <w:proofErr w:type="spellStart"/>
      <w:r w:rsidRPr="006D6D6A">
        <w:rPr>
          <w:rFonts w:ascii="Times New Roman" w:eastAsia="Times New Roman" w:hAnsi="Times New Roman" w:cs="Times New Roman"/>
          <w:color w:val="000000"/>
          <w:sz w:val="24"/>
          <w:szCs w:val="24"/>
        </w:rPr>
        <w:t>GitExt</w:t>
      </w:r>
      <w:proofErr w:type="spellEnd"/>
      <w:r w:rsidRPr="006D6D6A">
        <w:rPr>
          <w:rFonts w:ascii="Times New Roman" w:eastAsia="Times New Roman" w:hAnsi="Times New Roman" w:cs="Times New Roman"/>
          <w:color w:val="000000"/>
          <w:sz w:val="24"/>
          <w:szCs w:val="24"/>
        </w:rPr>
        <w:t xml:space="preserve"> plug-ins for 2013 and 2015 on Granby</w:t>
      </w:r>
    </w:p>
    <w:p w:rsidR="006D6D6A" w:rsidRPr="006D6D6A" w:rsidRDefault="006D6D6A" w:rsidP="006D6D6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Acquired version 12.7 of CPLEX needed for </w:t>
      </w:r>
      <w:proofErr w:type="spellStart"/>
      <w:r w:rsidRPr="006D6D6A">
        <w:rPr>
          <w:rFonts w:ascii="Times New Roman" w:eastAsia="Times New Roman" w:hAnsi="Times New Roman" w:cs="Times New Roman"/>
          <w:color w:val="000000"/>
          <w:sz w:val="24"/>
          <w:szCs w:val="24"/>
        </w:rPr>
        <w:t>VisualStudio</w:t>
      </w:r>
      <w:proofErr w:type="spellEnd"/>
      <w:r w:rsidRPr="006D6D6A">
        <w:rPr>
          <w:rFonts w:ascii="Times New Roman" w:eastAsia="Times New Roman" w:hAnsi="Times New Roman" w:cs="Times New Roman"/>
          <w:color w:val="000000"/>
          <w:sz w:val="24"/>
          <w:szCs w:val="24"/>
        </w:rPr>
        <w:t xml:space="preserve"> 2013 &amp; 15</w:t>
      </w:r>
    </w:p>
    <w:p w:rsidR="006D6D6A" w:rsidRPr="006D6D6A" w:rsidRDefault="006D6D6A" w:rsidP="006D6D6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Began dependency analysis and compilation of code.</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b/>
          <w:bCs/>
          <w:color w:val="000000"/>
          <w:sz w:val="24"/>
          <w:szCs w:val="24"/>
        </w:rPr>
        <w:t>General development tools and procedures research</w:t>
      </w:r>
      <w:r w:rsidRPr="006D6D6A">
        <w:rPr>
          <w:rFonts w:ascii="Times New Roman" w:eastAsia="Times New Roman" w:hAnsi="Times New Roman" w:cs="Times New Roman"/>
          <w:color w:val="000000"/>
          <w:sz w:val="24"/>
          <w:szCs w:val="24"/>
        </w:rPr>
        <w:t>:</w:t>
      </w:r>
    </w:p>
    <w:p w:rsidR="006D6D6A" w:rsidRPr="006D6D6A" w:rsidRDefault="006D6D6A" w:rsidP="006D6D6A">
      <w:pPr>
        <w:spacing w:beforeAutospacing="1" w:after="100" w:afterAutospacing="1" w:line="240" w:lineRule="auto"/>
        <w:ind w:left="720"/>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Collaboration with CU OIT -- CADSWES staff met with Vasa </w:t>
      </w:r>
      <w:proofErr w:type="spellStart"/>
      <w:r w:rsidRPr="006D6D6A">
        <w:rPr>
          <w:rFonts w:ascii="Times New Roman" w:eastAsia="Times New Roman" w:hAnsi="Times New Roman" w:cs="Times New Roman"/>
          <w:color w:val="000000"/>
          <w:sz w:val="24"/>
          <w:szCs w:val="24"/>
        </w:rPr>
        <w:t>Dasan</w:t>
      </w:r>
      <w:proofErr w:type="spellEnd"/>
      <w:r w:rsidRPr="006D6D6A">
        <w:rPr>
          <w:rFonts w:ascii="Times New Roman" w:eastAsia="Times New Roman" w:hAnsi="Times New Roman" w:cs="Times New Roman"/>
          <w:color w:val="000000"/>
          <w:sz w:val="24"/>
          <w:szCs w:val="24"/>
        </w:rPr>
        <w:t xml:space="preserve"> of CU’s Office of Information Technology (OIT) to continue our discussion about how that office might support CADSWES's software development efforts. In addition, CADSWES continued to investigate the possibility of moving the internally hosted </w:t>
      </w:r>
      <w:proofErr w:type="spellStart"/>
      <w:r w:rsidRPr="006D6D6A">
        <w:rPr>
          <w:rFonts w:ascii="Times New Roman" w:eastAsia="Times New Roman" w:hAnsi="Times New Roman" w:cs="Times New Roman"/>
          <w:color w:val="000000"/>
          <w:sz w:val="24"/>
          <w:szCs w:val="24"/>
        </w:rPr>
        <w:t>git</w:t>
      </w:r>
      <w:proofErr w:type="spellEnd"/>
      <w:r w:rsidRPr="006D6D6A">
        <w:rPr>
          <w:rFonts w:ascii="Times New Roman" w:eastAsia="Times New Roman" w:hAnsi="Times New Roman" w:cs="Times New Roman"/>
          <w:color w:val="000000"/>
          <w:sz w:val="24"/>
          <w:szCs w:val="24"/>
        </w:rPr>
        <w:t xml:space="preserve"> repositories to the </w:t>
      </w:r>
      <w:proofErr w:type="spellStart"/>
      <w:r w:rsidRPr="006D6D6A">
        <w:rPr>
          <w:rFonts w:ascii="Times New Roman" w:eastAsia="Times New Roman" w:hAnsi="Times New Roman" w:cs="Times New Roman"/>
          <w:color w:val="000000"/>
          <w:sz w:val="24"/>
          <w:szCs w:val="24"/>
        </w:rPr>
        <w:t>BitBucket</w:t>
      </w:r>
      <w:proofErr w:type="spellEnd"/>
      <w:r w:rsidRPr="006D6D6A">
        <w:rPr>
          <w:rFonts w:ascii="Times New Roman" w:eastAsia="Times New Roman" w:hAnsi="Times New Roman" w:cs="Times New Roman"/>
          <w:color w:val="000000"/>
          <w:sz w:val="24"/>
          <w:szCs w:val="24"/>
        </w:rPr>
        <w:t xml:space="preserve"> Server hosting supported by OIT.</w:t>
      </w:r>
    </w:p>
    <w:p w:rsidR="006D6D6A" w:rsidRPr="006D6D6A" w:rsidRDefault="006D6D6A" w:rsidP="006D6D6A">
      <w:pPr>
        <w:spacing w:before="100" w:beforeAutospacing="1" w:after="100" w:afterAutospacing="1" w:line="240" w:lineRule="auto"/>
        <w:outlineLvl w:val="2"/>
        <w:rPr>
          <w:rFonts w:ascii="Verdana" w:eastAsia="Times New Roman" w:hAnsi="Verdana" w:cs="Times New Roman"/>
          <w:b/>
          <w:bCs/>
          <w:color w:val="000000"/>
          <w:sz w:val="24"/>
          <w:szCs w:val="24"/>
        </w:rPr>
      </w:pPr>
      <w:r w:rsidRPr="006D6D6A">
        <w:rPr>
          <w:rFonts w:ascii="Verdana" w:eastAsia="Times New Roman" w:hAnsi="Verdana" w:cs="Times New Roman"/>
          <w:b/>
          <w:bCs/>
          <w:color w:val="666666"/>
          <w:sz w:val="24"/>
          <w:szCs w:val="24"/>
        </w:rPr>
        <w:t>(II.D) Enhancements or changes to regression tests (not part of development tasks)</w:t>
      </w:r>
    </w:p>
    <w:p w:rsidR="006D6D6A" w:rsidRPr="006D6D6A" w:rsidRDefault="006D6D6A" w:rsidP="006D6D6A">
      <w:pPr>
        <w:spacing w:beforeAutospacing="1" w:after="100" w:afterAutospacing="1" w:line="240" w:lineRule="auto"/>
        <w:ind w:left="720"/>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w:t>
      </w:r>
    </w:p>
    <w:p w:rsidR="006D6D6A" w:rsidRPr="006D6D6A" w:rsidRDefault="006D6D6A" w:rsidP="006D6D6A">
      <w:pPr>
        <w:spacing w:before="100" w:beforeAutospacing="1" w:after="100" w:afterAutospacing="1" w:line="240" w:lineRule="auto"/>
        <w:ind w:left="720"/>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lastRenderedPageBreak/>
        <w:t xml:space="preserve">In February 2017, the regression tests and build machines were fixed when conflicts occurred due to changes to the </w:t>
      </w:r>
      <w:proofErr w:type="spellStart"/>
      <w:r w:rsidRPr="006D6D6A">
        <w:rPr>
          <w:rFonts w:ascii="Times New Roman" w:eastAsia="Times New Roman" w:hAnsi="Times New Roman" w:cs="Times New Roman"/>
          <w:color w:val="000000"/>
          <w:sz w:val="24"/>
          <w:szCs w:val="24"/>
        </w:rPr>
        <w:t>git</w:t>
      </w:r>
      <w:proofErr w:type="spellEnd"/>
      <w:r w:rsidRPr="006D6D6A">
        <w:rPr>
          <w:rFonts w:ascii="Times New Roman" w:eastAsia="Times New Roman" w:hAnsi="Times New Roman" w:cs="Times New Roman"/>
          <w:color w:val="000000"/>
          <w:sz w:val="24"/>
          <w:szCs w:val="24"/>
        </w:rPr>
        <w:t xml:space="preserve"> ignore file.</w:t>
      </w:r>
    </w:p>
    <w:p w:rsidR="006D6D6A" w:rsidRPr="006D6D6A" w:rsidRDefault="006D6D6A" w:rsidP="006D6D6A">
      <w:pPr>
        <w:spacing w:before="100" w:beforeAutospacing="1" w:after="100" w:afterAutospacing="1" w:line="240" w:lineRule="auto"/>
        <w:outlineLvl w:val="2"/>
        <w:rPr>
          <w:rFonts w:ascii="Verdana" w:eastAsia="Times New Roman" w:hAnsi="Verdana" w:cs="Times New Roman"/>
          <w:b/>
          <w:bCs/>
          <w:color w:val="000000"/>
          <w:sz w:val="24"/>
          <w:szCs w:val="24"/>
        </w:rPr>
      </w:pPr>
      <w:r w:rsidRPr="006D6D6A">
        <w:rPr>
          <w:rFonts w:ascii="Verdana" w:eastAsia="Times New Roman" w:hAnsi="Verdana" w:cs="Times New Roman"/>
          <w:b/>
          <w:bCs/>
          <w:color w:val="666666"/>
          <w:sz w:val="24"/>
          <w:szCs w:val="24"/>
        </w:rPr>
        <w:t>(II.E) Download, Install and Release Processes</w:t>
      </w:r>
    </w:p>
    <w:p w:rsidR="006D6D6A" w:rsidRPr="006D6D6A" w:rsidRDefault="006D6D6A" w:rsidP="006D6D6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Worked on the question by Gabe Miller at TVA about how to launch the install file from the command line in silent mode, instead of using the interactive interface. Discovered the command to install from the command line silently, but the DSS Connectivity feature was not installed. Worked with </w:t>
      </w:r>
      <w:proofErr w:type="spellStart"/>
      <w:r w:rsidRPr="006D6D6A">
        <w:rPr>
          <w:rFonts w:ascii="Times New Roman" w:eastAsia="Times New Roman" w:hAnsi="Times New Roman" w:cs="Times New Roman"/>
          <w:color w:val="000000"/>
          <w:sz w:val="24"/>
          <w:szCs w:val="24"/>
        </w:rPr>
        <w:t>Flexera</w:t>
      </w:r>
      <w:proofErr w:type="spellEnd"/>
      <w:r w:rsidRPr="006D6D6A">
        <w:rPr>
          <w:rFonts w:ascii="Times New Roman" w:eastAsia="Times New Roman" w:hAnsi="Times New Roman" w:cs="Times New Roman"/>
          <w:color w:val="000000"/>
          <w:sz w:val="24"/>
          <w:szCs w:val="24"/>
        </w:rPr>
        <w:t xml:space="preserve"> support and found out how to also install DSS silently from the command line (by adding an additional INSTALLLEVEL property ADDLOCAL to =ALL). Working on if this can be set as default in the project file so user does not need to provide the ADDLOCAL option on the command line.</w:t>
      </w:r>
      <w:r w:rsidRPr="006D6D6A">
        <w:rPr>
          <w:rFonts w:ascii="Times New Roman" w:eastAsia="Times New Roman" w:hAnsi="Times New Roman" w:cs="Times New Roman"/>
          <w:color w:val="000000"/>
          <w:sz w:val="24"/>
          <w:szCs w:val="24"/>
        </w:rPr>
        <w:br/>
        <w:t> </w:t>
      </w:r>
    </w:p>
    <w:p w:rsidR="006D6D6A" w:rsidRPr="006D6D6A" w:rsidRDefault="006D6D6A" w:rsidP="006D6D6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Worked on Bug 5893: Uninstall leaves folder "servers" behind. Finally found the pattern - If there are more than three (3) versions of RiverWare installed, then each uninstall leaves an empty folder behind (which is the folder for holding the release files for the 2nd feature </w:t>
      </w:r>
      <w:proofErr w:type="spellStart"/>
      <w:r w:rsidRPr="006D6D6A">
        <w:rPr>
          <w:rFonts w:ascii="Times New Roman" w:eastAsia="Times New Roman" w:hAnsi="Times New Roman" w:cs="Times New Roman"/>
          <w:color w:val="000000"/>
          <w:sz w:val="24"/>
          <w:szCs w:val="24"/>
        </w:rPr>
        <w:t>DSS_Connectivity</w:t>
      </w:r>
      <w:proofErr w:type="spellEnd"/>
      <w:r w:rsidRPr="006D6D6A">
        <w:rPr>
          <w:rFonts w:ascii="Times New Roman" w:eastAsia="Times New Roman" w:hAnsi="Times New Roman" w:cs="Times New Roman"/>
          <w:color w:val="000000"/>
          <w:sz w:val="24"/>
          <w:szCs w:val="24"/>
        </w:rPr>
        <w:t>). However, th</w:t>
      </w:r>
      <w:bookmarkStart w:id="0" w:name="_GoBack"/>
      <w:bookmarkEnd w:id="0"/>
      <w:r w:rsidRPr="006D6D6A">
        <w:rPr>
          <w:rFonts w:ascii="Times New Roman" w:eastAsia="Times New Roman" w:hAnsi="Times New Roman" w:cs="Times New Roman"/>
          <w:color w:val="000000"/>
          <w:sz w:val="24"/>
          <w:szCs w:val="24"/>
        </w:rPr>
        <w:t xml:space="preserve">e last version of RiverWare to be uninstalled was always uninstalled clean. If there are only one or two versions of RiverWare installed on the machine, each uninstall performs a clean uninstall. Reported to </w:t>
      </w:r>
      <w:proofErr w:type="spellStart"/>
      <w:r w:rsidRPr="006D6D6A">
        <w:rPr>
          <w:rFonts w:ascii="Times New Roman" w:eastAsia="Times New Roman" w:hAnsi="Times New Roman" w:cs="Times New Roman"/>
          <w:color w:val="000000"/>
          <w:sz w:val="24"/>
          <w:szCs w:val="24"/>
        </w:rPr>
        <w:t>Flexera</w:t>
      </w:r>
      <w:proofErr w:type="spellEnd"/>
      <w:r w:rsidRPr="006D6D6A">
        <w:rPr>
          <w:rFonts w:ascii="Times New Roman" w:eastAsia="Times New Roman" w:hAnsi="Times New Roman" w:cs="Times New Roman"/>
          <w:color w:val="000000"/>
          <w:sz w:val="24"/>
          <w:szCs w:val="24"/>
        </w:rPr>
        <w:t xml:space="preserve"> Support and waiting for their response.</w:t>
      </w:r>
    </w:p>
    <w:p w:rsidR="006D6D6A" w:rsidRPr="006D6D6A" w:rsidRDefault="006D6D6A" w:rsidP="006D6D6A">
      <w:pPr>
        <w:spacing w:before="100" w:beforeAutospacing="1" w:after="100" w:afterAutospacing="1" w:line="240" w:lineRule="auto"/>
        <w:outlineLvl w:val="2"/>
        <w:rPr>
          <w:rFonts w:ascii="Verdana" w:eastAsia="Times New Roman" w:hAnsi="Verdana" w:cs="Times New Roman"/>
          <w:b/>
          <w:bCs/>
          <w:color w:val="000000"/>
          <w:sz w:val="24"/>
          <w:szCs w:val="24"/>
        </w:rPr>
      </w:pPr>
      <w:r w:rsidRPr="006D6D6A">
        <w:rPr>
          <w:rFonts w:ascii="Verdana" w:eastAsia="Times New Roman" w:hAnsi="Verdana" w:cs="Times New Roman"/>
          <w:b/>
          <w:bCs/>
          <w:color w:val="666666"/>
          <w:sz w:val="24"/>
          <w:szCs w:val="24"/>
        </w:rPr>
        <w:t>(II.F) Updates to license software/procedures</w:t>
      </w:r>
    </w:p>
    <w:p w:rsidR="006D6D6A" w:rsidRPr="006D6D6A" w:rsidRDefault="006D6D6A" w:rsidP="006D6D6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Maintaining RiverWare licenses for internal development systems. This is an ongoing task.</w:t>
      </w:r>
    </w:p>
    <w:p w:rsidR="006D6D6A" w:rsidRPr="006D6D6A" w:rsidRDefault="006D6D6A" w:rsidP="006D6D6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Created master license key template files for node-locked and floating licenses for generating the license keys. The master template files include all possible license keys to choose from. Cleaned up the folder containing too many license key template files so it is less cluttered and easier to find the desired one.</w:t>
      </w:r>
    </w:p>
    <w:p w:rsidR="006D6D6A" w:rsidRPr="006D6D6A" w:rsidRDefault="006D6D6A" w:rsidP="006D6D6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Reprise:</w:t>
      </w:r>
    </w:p>
    <w:p w:rsidR="006D6D6A" w:rsidRPr="006D6D6A" w:rsidRDefault="006D6D6A" w:rsidP="006D6D6A">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Updated the two download zip files on the download website that contain only the license server program files to the newest RLM version 12.0.</w:t>
      </w:r>
    </w:p>
    <w:p w:rsidR="006D6D6A" w:rsidRPr="006D6D6A" w:rsidRDefault="006D6D6A" w:rsidP="006D6D6A">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Updated the two download zip files for the dongle device drivers to the new version 7.53 (released January 2017) on our download website. One is the Sentinel HASP/LDK - Windows GUI Run-time Installer and the other one is the Sentinel HASP/LDK - Command Line Run-time Installer.</w:t>
      </w:r>
    </w:p>
    <w:p w:rsidR="006D6D6A" w:rsidRPr="006D6D6A" w:rsidRDefault="006D6D6A" w:rsidP="006D6D6A">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 xml:space="preserve">Investigating the issue of an expired node-locked license still works. </w:t>
      </w:r>
      <w:proofErr w:type="spellStart"/>
      <w:r w:rsidRPr="006D6D6A">
        <w:rPr>
          <w:rFonts w:ascii="Times New Roman" w:eastAsia="Times New Roman" w:hAnsi="Times New Roman" w:cs="Times New Roman"/>
          <w:color w:val="000000"/>
          <w:sz w:val="24"/>
          <w:szCs w:val="24"/>
        </w:rPr>
        <w:t>Keyvan</w:t>
      </w:r>
      <w:proofErr w:type="spellEnd"/>
      <w:r w:rsidRPr="006D6D6A">
        <w:rPr>
          <w:rFonts w:ascii="Times New Roman" w:eastAsia="Times New Roman" w:hAnsi="Times New Roman" w:cs="Times New Roman"/>
          <w:color w:val="000000"/>
          <w:sz w:val="24"/>
          <w:szCs w:val="24"/>
        </w:rPr>
        <w:t xml:space="preserve"> </w:t>
      </w:r>
      <w:proofErr w:type="spellStart"/>
      <w:r w:rsidRPr="006D6D6A">
        <w:rPr>
          <w:rFonts w:ascii="Times New Roman" w:eastAsia="Times New Roman" w:hAnsi="Times New Roman" w:cs="Times New Roman"/>
          <w:color w:val="000000"/>
          <w:sz w:val="24"/>
          <w:szCs w:val="24"/>
        </w:rPr>
        <w:t>Malek</w:t>
      </w:r>
      <w:proofErr w:type="spellEnd"/>
      <w:r w:rsidRPr="006D6D6A">
        <w:rPr>
          <w:rFonts w:ascii="Times New Roman" w:eastAsia="Times New Roman" w:hAnsi="Times New Roman" w:cs="Times New Roman"/>
          <w:color w:val="000000"/>
          <w:sz w:val="24"/>
          <w:szCs w:val="24"/>
        </w:rPr>
        <w:t xml:space="preserve"> from Washington State University was able to run RiverWare on his computer with an expired node-locked license. The message in the About Dialog License Information display "Cannot determine expiration date." Reported to Reprise. Reprise was not able to help because the error message was not generated from RLM. After </w:t>
      </w:r>
      <w:proofErr w:type="spellStart"/>
      <w:r w:rsidRPr="006D6D6A">
        <w:rPr>
          <w:rFonts w:ascii="Times New Roman" w:eastAsia="Times New Roman" w:hAnsi="Times New Roman" w:cs="Times New Roman"/>
          <w:color w:val="000000"/>
          <w:sz w:val="24"/>
          <w:szCs w:val="24"/>
        </w:rPr>
        <w:t>Keyvan</w:t>
      </w:r>
      <w:proofErr w:type="spellEnd"/>
      <w:r w:rsidRPr="006D6D6A">
        <w:rPr>
          <w:rFonts w:ascii="Times New Roman" w:eastAsia="Times New Roman" w:hAnsi="Times New Roman" w:cs="Times New Roman"/>
          <w:color w:val="000000"/>
          <w:sz w:val="24"/>
          <w:szCs w:val="24"/>
        </w:rPr>
        <w:t xml:space="preserve"> updated to use the new annual license file on his machine, everything seems to be normal. My guess is he never shut down the RiverWare application on his computer.</w:t>
      </w:r>
    </w:p>
    <w:p w:rsidR="006D6D6A" w:rsidRPr="006D6D6A" w:rsidRDefault="006D6D6A" w:rsidP="006D6D6A">
      <w:pPr>
        <w:spacing w:before="100" w:beforeAutospacing="1" w:after="100" w:afterAutospacing="1" w:line="240" w:lineRule="auto"/>
        <w:outlineLvl w:val="2"/>
        <w:rPr>
          <w:rFonts w:ascii="Verdana" w:eastAsia="Times New Roman" w:hAnsi="Verdana" w:cs="Times New Roman"/>
          <w:b/>
          <w:bCs/>
          <w:color w:val="000000"/>
          <w:sz w:val="24"/>
          <w:szCs w:val="24"/>
        </w:rPr>
      </w:pPr>
      <w:r w:rsidRPr="006D6D6A">
        <w:rPr>
          <w:rFonts w:ascii="Verdana" w:eastAsia="Times New Roman" w:hAnsi="Verdana" w:cs="Times New Roman"/>
          <w:b/>
          <w:bCs/>
          <w:color w:val="666666"/>
          <w:sz w:val="24"/>
          <w:szCs w:val="24"/>
        </w:rPr>
        <w:t>(II.G) Updates to download/install/configure user documentation</w:t>
      </w:r>
    </w:p>
    <w:p w:rsidR="006D6D6A" w:rsidRPr="006D6D6A" w:rsidRDefault="006D6D6A" w:rsidP="006D6D6A">
      <w:pPr>
        <w:spacing w:beforeAutospacing="1" w:after="100" w:afterAutospacing="1" w:line="240" w:lineRule="auto"/>
        <w:ind w:left="720"/>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None reported for February 2017.</w:t>
      </w:r>
    </w:p>
    <w:p w:rsidR="006D6D6A" w:rsidRPr="006D6D6A" w:rsidRDefault="006D6D6A" w:rsidP="006D6D6A">
      <w:pPr>
        <w:spacing w:before="100" w:beforeAutospacing="1" w:after="100" w:afterAutospacing="1" w:line="240" w:lineRule="auto"/>
        <w:outlineLvl w:val="2"/>
        <w:rPr>
          <w:rFonts w:ascii="Verdana" w:eastAsia="Times New Roman" w:hAnsi="Verdana" w:cs="Times New Roman"/>
          <w:b/>
          <w:bCs/>
          <w:color w:val="000000"/>
          <w:sz w:val="24"/>
          <w:szCs w:val="24"/>
        </w:rPr>
      </w:pPr>
      <w:r w:rsidRPr="006D6D6A">
        <w:rPr>
          <w:rFonts w:ascii="Verdana" w:eastAsia="Times New Roman" w:hAnsi="Verdana" w:cs="Times New Roman"/>
          <w:b/>
          <w:bCs/>
          <w:color w:val="666666"/>
          <w:sz w:val="24"/>
          <w:szCs w:val="24"/>
        </w:rPr>
        <w:t>(II.H) Modification to Web pages for downloads and installs</w:t>
      </w:r>
    </w:p>
    <w:p w:rsidR="006D6D6A" w:rsidRPr="006D6D6A" w:rsidRDefault="006D6D6A" w:rsidP="006D6D6A">
      <w:pPr>
        <w:spacing w:beforeAutospacing="1" w:after="100" w:afterAutospacing="1" w:line="240" w:lineRule="auto"/>
        <w:ind w:left="720"/>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t>None reported for February 2017.</w:t>
      </w:r>
    </w:p>
    <w:p w:rsidR="006D6D6A" w:rsidRPr="006D6D6A" w:rsidRDefault="006D6D6A" w:rsidP="006D6D6A">
      <w:pPr>
        <w:spacing w:before="100" w:beforeAutospacing="1" w:after="100" w:afterAutospacing="1" w:line="240" w:lineRule="auto"/>
        <w:rPr>
          <w:rFonts w:ascii="Times New Roman" w:eastAsia="Times New Roman" w:hAnsi="Times New Roman" w:cs="Times New Roman"/>
          <w:color w:val="000000"/>
          <w:sz w:val="24"/>
          <w:szCs w:val="24"/>
        </w:rPr>
      </w:pPr>
      <w:r w:rsidRPr="006D6D6A">
        <w:rPr>
          <w:rFonts w:ascii="Times New Roman" w:eastAsia="Times New Roman" w:hAnsi="Times New Roman" w:cs="Times New Roman"/>
          <w:color w:val="000000"/>
          <w:sz w:val="24"/>
          <w:szCs w:val="24"/>
        </w:rPr>
        <w:lastRenderedPageBreak/>
        <w:t>--- (</w:t>
      </w:r>
      <w:proofErr w:type="gramStart"/>
      <w:r w:rsidRPr="006D6D6A">
        <w:rPr>
          <w:rFonts w:ascii="Times New Roman" w:eastAsia="Times New Roman" w:hAnsi="Times New Roman" w:cs="Times New Roman"/>
          <w:color w:val="000000"/>
          <w:sz w:val="24"/>
          <w:szCs w:val="24"/>
        </w:rPr>
        <w:t>end</w:t>
      </w:r>
      <w:proofErr w:type="gramEnd"/>
      <w:r w:rsidRPr="006D6D6A">
        <w:rPr>
          <w:rFonts w:ascii="Times New Roman" w:eastAsia="Times New Roman" w:hAnsi="Times New Roman" w:cs="Times New Roman"/>
          <w:color w:val="000000"/>
          <w:sz w:val="24"/>
          <w:szCs w:val="24"/>
        </w:rPr>
        <w:t>) ---</w:t>
      </w:r>
    </w:p>
    <w:p w:rsidR="00527F34" w:rsidRPr="006D6D6A" w:rsidRDefault="00527F34" w:rsidP="006D6D6A">
      <w:pPr>
        <w:rPr>
          <w:sz w:val="24"/>
          <w:szCs w:val="24"/>
        </w:rPr>
      </w:pPr>
    </w:p>
    <w:sectPr w:rsidR="00527F34" w:rsidRPr="006D6D6A" w:rsidSect="00DA57CC">
      <w:headerReference w:type="default" r:id="rId7"/>
      <w:footerReference w:type="default" r:id="rId8"/>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C5" w:rsidRDefault="008736C5">
    <w:pPr>
      <w:pStyle w:val="Footer"/>
    </w:pPr>
    <w:r>
      <w:tab/>
    </w:r>
    <w:r>
      <w:tab/>
    </w:r>
    <w:r w:rsidR="006D6D6A">
      <w:t>3</w:t>
    </w:r>
    <w:r w:rsidR="00DA57CC">
      <w:t>-</w:t>
    </w:r>
    <w:r w:rsidR="006D6D6A">
      <w:t>08</w:t>
    </w:r>
    <w:r w:rsidR="00D66394">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68" w:rsidRDefault="00DB7768">
    <w:pPr>
      <w:pStyle w:val="Header"/>
    </w:pPr>
    <w:r w:rsidRPr="00DB7768">
      <w:t xml:space="preserve">CADSWES Maintenance Accomplishment Report Compilation </w:t>
    </w:r>
    <w:r w:rsidR="00CA5325">
      <w:t>–</w:t>
    </w:r>
    <w:r w:rsidRPr="00DB7768">
      <w:t xml:space="preserve"> </w:t>
    </w:r>
    <w:r w:rsidR="006D6D6A">
      <w:t>February</w:t>
    </w:r>
    <w:r w:rsidR="00DA57CC">
      <w:t xml:space="preserve"> 2017</w:t>
    </w:r>
    <w:r>
      <w:tab/>
      <w:t xml:space="preserve">Page </w:t>
    </w:r>
    <w:r>
      <w:fldChar w:fldCharType="begin"/>
    </w:r>
    <w:r>
      <w:instrText xml:space="preserve"> PAGE  \* Arabic  \* MERGEFORMAT </w:instrText>
    </w:r>
    <w:r>
      <w:fldChar w:fldCharType="separate"/>
    </w:r>
    <w:r w:rsidR="006D6D6A">
      <w:rPr>
        <w:noProof/>
      </w:rPr>
      <w:t>5</w:t>
    </w:r>
    <w:r>
      <w:fldChar w:fldCharType="end"/>
    </w:r>
    <w:r>
      <w:t xml:space="preserve"> of </w:t>
    </w:r>
    <w:r w:rsidR="006D6D6A">
      <w:fldChar w:fldCharType="begin"/>
    </w:r>
    <w:r w:rsidR="006D6D6A">
      <w:instrText xml:space="preserve"> NUMPAGES  \* Arabic  \* MERGEFORMAT </w:instrText>
    </w:r>
    <w:r w:rsidR="006D6D6A">
      <w:fldChar w:fldCharType="separate"/>
    </w:r>
    <w:r w:rsidR="006D6D6A">
      <w:rPr>
        <w:noProof/>
      </w:rPr>
      <w:t>5</w:t>
    </w:r>
    <w:r w:rsidR="006D6D6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2751"/>
    <w:multiLevelType w:val="multilevel"/>
    <w:tmpl w:val="0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43706"/>
    <w:multiLevelType w:val="multilevel"/>
    <w:tmpl w:val="3328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934AB"/>
    <w:multiLevelType w:val="multilevel"/>
    <w:tmpl w:val="8220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82373"/>
    <w:multiLevelType w:val="multilevel"/>
    <w:tmpl w:val="591E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655FB"/>
    <w:multiLevelType w:val="multilevel"/>
    <w:tmpl w:val="8C787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E2804"/>
    <w:multiLevelType w:val="multilevel"/>
    <w:tmpl w:val="B934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262A3"/>
    <w:multiLevelType w:val="multilevel"/>
    <w:tmpl w:val="BC1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267E57"/>
    <w:multiLevelType w:val="multilevel"/>
    <w:tmpl w:val="3BF6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126B36"/>
    <w:multiLevelType w:val="multilevel"/>
    <w:tmpl w:val="8268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70F5B"/>
    <w:multiLevelType w:val="multilevel"/>
    <w:tmpl w:val="718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4429A0"/>
    <w:multiLevelType w:val="multilevel"/>
    <w:tmpl w:val="5866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2B065B"/>
    <w:multiLevelType w:val="multilevel"/>
    <w:tmpl w:val="082255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3"/>
  </w:num>
  <w:num w:numId="3">
    <w:abstractNumId w:val="11"/>
  </w:num>
  <w:num w:numId="4">
    <w:abstractNumId w:val="1"/>
  </w:num>
  <w:num w:numId="5">
    <w:abstractNumId w:val="2"/>
  </w:num>
  <w:num w:numId="6">
    <w:abstractNumId w:val="9"/>
  </w:num>
  <w:num w:numId="7">
    <w:abstractNumId w:val="6"/>
  </w:num>
  <w:num w:numId="8">
    <w:abstractNumId w:val="10"/>
  </w:num>
  <w:num w:numId="9">
    <w:abstractNumId w:val="5"/>
  </w:num>
  <w:num w:numId="10">
    <w:abstractNumId w:val="8"/>
  </w:num>
  <w:num w:numId="11">
    <w:abstractNumId w:val="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68"/>
    <w:rsid w:val="0003558B"/>
    <w:rsid w:val="0007537C"/>
    <w:rsid w:val="00096418"/>
    <w:rsid w:val="000C4F71"/>
    <w:rsid w:val="000E32F3"/>
    <w:rsid w:val="000F3853"/>
    <w:rsid w:val="00104D72"/>
    <w:rsid w:val="00135ACE"/>
    <w:rsid w:val="00135D4D"/>
    <w:rsid w:val="00157033"/>
    <w:rsid w:val="00173CBF"/>
    <w:rsid w:val="001B16EE"/>
    <w:rsid w:val="001E7836"/>
    <w:rsid w:val="001F421E"/>
    <w:rsid w:val="00223DDF"/>
    <w:rsid w:val="002507C5"/>
    <w:rsid w:val="002721CC"/>
    <w:rsid w:val="003112B7"/>
    <w:rsid w:val="00344FB9"/>
    <w:rsid w:val="003960D5"/>
    <w:rsid w:val="003F2C50"/>
    <w:rsid w:val="0043322A"/>
    <w:rsid w:val="0045675F"/>
    <w:rsid w:val="00490F37"/>
    <w:rsid w:val="004A0CB6"/>
    <w:rsid w:val="004C61E9"/>
    <w:rsid w:val="005117D0"/>
    <w:rsid w:val="00527F34"/>
    <w:rsid w:val="005473C3"/>
    <w:rsid w:val="00596A73"/>
    <w:rsid w:val="005E1C1B"/>
    <w:rsid w:val="00631874"/>
    <w:rsid w:val="00633BBC"/>
    <w:rsid w:val="00634A26"/>
    <w:rsid w:val="00641456"/>
    <w:rsid w:val="006478FB"/>
    <w:rsid w:val="0067192A"/>
    <w:rsid w:val="006B66C7"/>
    <w:rsid w:val="006C6BF7"/>
    <w:rsid w:val="006D6D6A"/>
    <w:rsid w:val="00733AD3"/>
    <w:rsid w:val="00754907"/>
    <w:rsid w:val="00767A4D"/>
    <w:rsid w:val="007D4B06"/>
    <w:rsid w:val="007F4DBE"/>
    <w:rsid w:val="008027B3"/>
    <w:rsid w:val="008143B7"/>
    <w:rsid w:val="00843E7B"/>
    <w:rsid w:val="00850EDC"/>
    <w:rsid w:val="008736C5"/>
    <w:rsid w:val="008A08FD"/>
    <w:rsid w:val="008C172C"/>
    <w:rsid w:val="009355AC"/>
    <w:rsid w:val="0095019A"/>
    <w:rsid w:val="009922E1"/>
    <w:rsid w:val="009C250F"/>
    <w:rsid w:val="00A0601A"/>
    <w:rsid w:val="00A32CE6"/>
    <w:rsid w:val="00A815B8"/>
    <w:rsid w:val="00A85CAB"/>
    <w:rsid w:val="00B33E34"/>
    <w:rsid w:val="00B3712E"/>
    <w:rsid w:val="00B43EBD"/>
    <w:rsid w:val="00B70A0E"/>
    <w:rsid w:val="00C100FD"/>
    <w:rsid w:val="00C23EAB"/>
    <w:rsid w:val="00CA0AE6"/>
    <w:rsid w:val="00CA5325"/>
    <w:rsid w:val="00CB3209"/>
    <w:rsid w:val="00D2175B"/>
    <w:rsid w:val="00D3775A"/>
    <w:rsid w:val="00D47B97"/>
    <w:rsid w:val="00D66394"/>
    <w:rsid w:val="00D86560"/>
    <w:rsid w:val="00D93EE2"/>
    <w:rsid w:val="00DA4DA6"/>
    <w:rsid w:val="00DA57CC"/>
    <w:rsid w:val="00DB7768"/>
    <w:rsid w:val="00DC2B0F"/>
    <w:rsid w:val="00DF65A2"/>
    <w:rsid w:val="00E66ECA"/>
    <w:rsid w:val="00EE5AA8"/>
    <w:rsid w:val="00EF05EB"/>
    <w:rsid w:val="00EF1656"/>
    <w:rsid w:val="00EF1B9D"/>
    <w:rsid w:val="00F6137D"/>
    <w:rsid w:val="00F71A9B"/>
    <w:rsid w:val="00FA145D"/>
    <w:rsid w:val="00FA289F"/>
    <w:rsid w:val="00FE6C58"/>
    <w:rsid w:val="00FF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DFFB3-CC32-4A90-80EC-0519336D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apple-converted-space">
    <w:name w:val="apple-converted-space"/>
    <w:basedOn w:val="DefaultParagraphFont"/>
    <w:rsid w:val="0034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785">
      <w:bodyDiv w:val="1"/>
      <w:marLeft w:val="0"/>
      <w:marRight w:val="0"/>
      <w:marTop w:val="0"/>
      <w:marBottom w:val="0"/>
      <w:divBdr>
        <w:top w:val="none" w:sz="0" w:space="0" w:color="auto"/>
        <w:left w:val="none" w:sz="0" w:space="0" w:color="auto"/>
        <w:bottom w:val="none" w:sz="0" w:space="0" w:color="auto"/>
        <w:right w:val="none" w:sz="0" w:space="0" w:color="auto"/>
      </w:divBdr>
      <w:divsChild>
        <w:div w:id="204637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0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83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1185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7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658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40193">
      <w:bodyDiv w:val="1"/>
      <w:marLeft w:val="0"/>
      <w:marRight w:val="0"/>
      <w:marTop w:val="0"/>
      <w:marBottom w:val="0"/>
      <w:divBdr>
        <w:top w:val="none" w:sz="0" w:space="0" w:color="auto"/>
        <w:left w:val="none" w:sz="0" w:space="0" w:color="auto"/>
        <w:bottom w:val="none" w:sz="0" w:space="0" w:color="auto"/>
        <w:right w:val="none" w:sz="0" w:space="0" w:color="auto"/>
      </w:divBdr>
      <w:divsChild>
        <w:div w:id="106529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97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60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2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66297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1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2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0223">
      <w:bodyDiv w:val="1"/>
      <w:marLeft w:val="0"/>
      <w:marRight w:val="0"/>
      <w:marTop w:val="0"/>
      <w:marBottom w:val="0"/>
      <w:divBdr>
        <w:top w:val="none" w:sz="0" w:space="0" w:color="auto"/>
        <w:left w:val="none" w:sz="0" w:space="0" w:color="auto"/>
        <w:bottom w:val="none" w:sz="0" w:space="0" w:color="auto"/>
        <w:right w:val="none" w:sz="0" w:space="0" w:color="auto"/>
      </w:divBdr>
      <w:divsChild>
        <w:div w:id="195055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1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80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4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05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8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557859353">
      <w:bodyDiv w:val="1"/>
      <w:marLeft w:val="0"/>
      <w:marRight w:val="0"/>
      <w:marTop w:val="0"/>
      <w:marBottom w:val="0"/>
      <w:divBdr>
        <w:top w:val="none" w:sz="0" w:space="0" w:color="auto"/>
        <w:left w:val="none" w:sz="0" w:space="0" w:color="auto"/>
        <w:bottom w:val="none" w:sz="0" w:space="0" w:color="auto"/>
        <w:right w:val="none" w:sz="0" w:space="0" w:color="auto"/>
      </w:divBdr>
      <w:divsChild>
        <w:div w:id="128839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42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8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98192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53679">
      <w:bodyDiv w:val="1"/>
      <w:marLeft w:val="0"/>
      <w:marRight w:val="0"/>
      <w:marTop w:val="0"/>
      <w:marBottom w:val="0"/>
      <w:divBdr>
        <w:top w:val="none" w:sz="0" w:space="0" w:color="auto"/>
        <w:left w:val="none" w:sz="0" w:space="0" w:color="auto"/>
        <w:bottom w:val="none" w:sz="0" w:space="0" w:color="auto"/>
        <w:right w:val="none" w:sz="0" w:space="0" w:color="auto"/>
      </w:divBdr>
      <w:divsChild>
        <w:div w:id="192036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33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15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1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2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3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070800">
      <w:bodyDiv w:val="1"/>
      <w:marLeft w:val="0"/>
      <w:marRight w:val="0"/>
      <w:marTop w:val="0"/>
      <w:marBottom w:val="0"/>
      <w:divBdr>
        <w:top w:val="none" w:sz="0" w:space="0" w:color="auto"/>
        <w:left w:val="none" w:sz="0" w:space="0" w:color="auto"/>
        <w:bottom w:val="none" w:sz="0" w:space="0" w:color="auto"/>
        <w:right w:val="none" w:sz="0" w:space="0" w:color="auto"/>
      </w:divBdr>
      <w:divsChild>
        <w:div w:id="38210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6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10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4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635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08377885">
      <w:bodyDiv w:val="1"/>
      <w:marLeft w:val="0"/>
      <w:marRight w:val="0"/>
      <w:marTop w:val="0"/>
      <w:marBottom w:val="0"/>
      <w:divBdr>
        <w:top w:val="none" w:sz="0" w:space="0" w:color="auto"/>
        <w:left w:val="none" w:sz="0" w:space="0" w:color="auto"/>
        <w:bottom w:val="none" w:sz="0" w:space="0" w:color="auto"/>
        <w:right w:val="none" w:sz="0" w:space="0" w:color="auto"/>
      </w:divBdr>
      <w:divsChild>
        <w:div w:id="68629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1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0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85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382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79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9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847448">
      <w:bodyDiv w:val="1"/>
      <w:marLeft w:val="0"/>
      <w:marRight w:val="0"/>
      <w:marTop w:val="0"/>
      <w:marBottom w:val="0"/>
      <w:divBdr>
        <w:top w:val="none" w:sz="0" w:space="0" w:color="auto"/>
        <w:left w:val="none" w:sz="0" w:space="0" w:color="auto"/>
        <w:bottom w:val="none" w:sz="0" w:space="0" w:color="auto"/>
        <w:right w:val="none" w:sz="0" w:space="0" w:color="auto"/>
      </w:divBdr>
      <w:divsChild>
        <w:div w:id="1258758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9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4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379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896220">
      <w:bodyDiv w:val="1"/>
      <w:marLeft w:val="0"/>
      <w:marRight w:val="0"/>
      <w:marTop w:val="0"/>
      <w:marBottom w:val="0"/>
      <w:divBdr>
        <w:top w:val="none" w:sz="0" w:space="0" w:color="auto"/>
        <w:left w:val="none" w:sz="0" w:space="0" w:color="auto"/>
        <w:bottom w:val="none" w:sz="0" w:space="0" w:color="auto"/>
        <w:right w:val="none" w:sz="0" w:space="0" w:color="auto"/>
      </w:divBdr>
      <w:divsChild>
        <w:div w:id="103280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9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09692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079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678492">
      <w:bodyDiv w:val="1"/>
      <w:marLeft w:val="0"/>
      <w:marRight w:val="0"/>
      <w:marTop w:val="0"/>
      <w:marBottom w:val="0"/>
      <w:divBdr>
        <w:top w:val="none" w:sz="0" w:space="0" w:color="auto"/>
        <w:left w:val="none" w:sz="0" w:space="0" w:color="auto"/>
        <w:bottom w:val="none" w:sz="0" w:space="0" w:color="auto"/>
        <w:right w:val="none" w:sz="0" w:space="0" w:color="auto"/>
      </w:divBdr>
      <w:divsChild>
        <w:div w:id="20063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561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21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76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7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50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83557">
      <w:bodyDiv w:val="1"/>
      <w:marLeft w:val="0"/>
      <w:marRight w:val="0"/>
      <w:marTop w:val="0"/>
      <w:marBottom w:val="0"/>
      <w:divBdr>
        <w:top w:val="none" w:sz="0" w:space="0" w:color="auto"/>
        <w:left w:val="none" w:sz="0" w:space="0" w:color="auto"/>
        <w:bottom w:val="none" w:sz="0" w:space="0" w:color="auto"/>
        <w:right w:val="none" w:sz="0" w:space="0" w:color="auto"/>
      </w:divBdr>
      <w:divsChild>
        <w:div w:id="83553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95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60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8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44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3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47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6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617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948679">
      <w:bodyDiv w:val="1"/>
      <w:marLeft w:val="0"/>
      <w:marRight w:val="0"/>
      <w:marTop w:val="0"/>
      <w:marBottom w:val="0"/>
      <w:divBdr>
        <w:top w:val="none" w:sz="0" w:space="0" w:color="auto"/>
        <w:left w:val="none" w:sz="0" w:space="0" w:color="auto"/>
        <w:bottom w:val="none" w:sz="0" w:space="0" w:color="auto"/>
        <w:right w:val="none" w:sz="0" w:space="0" w:color="auto"/>
      </w:divBdr>
      <w:divsChild>
        <w:div w:id="32174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17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15499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1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61726">
      <w:bodyDiv w:val="1"/>
      <w:marLeft w:val="0"/>
      <w:marRight w:val="0"/>
      <w:marTop w:val="0"/>
      <w:marBottom w:val="0"/>
      <w:divBdr>
        <w:top w:val="none" w:sz="0" w:space="0" w:color="auto"/>
        <w:left w:val="none" w:sz="0" w:space="0" w:color="auto"/>
        <w:bottom w:val="none" w:sz="0" w:space="0" w:color="auto"/>
        <w:right w:val="none" w:sz="0" w:space="0" w:color="auto"/>
      </w:divBdr>
      <w:divsChild>
        <w:div w:id="36741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02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32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79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5</cp:revision>
  <cp:lastPrinted>2017-02-17T23:29:00Z</cp:lastPrinted>
  <dcterms:created xsi:type="dcterms:W3CDTF">2017-02-17T23:20:00Z</dcterms:created>
  <dcterms:modified xsi:type="dcterms:W3CDTF">2017-03-09T02:47:00Z</dcterms:modified>
</cp:coreProperties>
</file>