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CC" w:rsidRPr="00DA57CC" w:rsidRDefault="00DA57CC" w:rsidP="00DA57CC">
      <w:pPr>
        <w:pStyle w:val="NormalWeb"/>
        <w:rPr>
          <w:color w:val="000000"/>
        </w:rPr>
      </w:pPr>
      <w:r w:rsidRPr="00DA57CC">
        <w:rPr>
          <w:rStyle w:val="Strong"/>
          <w:color w:val="000000"/>
        </w:rPr>
        <w:t>CADSWES Maintenance Accomplishment Report Compilation -- January 2017</w:t>
      </w:r>
      <w:r w:rsidRPr="00DA57CC">
        <w:rPr>
          <w:color w:val="000000"/>
        </w:rPr>
        <w:br/>
        <w:t>Phil Weinstein, edit 2-17-2017.</w:t>
      </w:r>
    </w:p>
    <w:p w:rsidR="00DA57CC" w:rsidRPr="00DA57CC" w:rsidRDefault="00DA57CC" w:rsidP="00DA57CC">
      <w:pPr>
        <w:pStyle w:val="NormalWeb"/>
        <w:rPr>
          <w:color w:val="000000"/>
        </w:rPr>
      </w:pPr>
      <w:r w:rsidRPr="00DA57CC">
        <w:rPr>
          <w:rStyle w:val="Strong"/>
          <w:color w:val="000000"/>
        </w:rPr>
        <w:t>January 2017 Maintenance Highlights:</w:t>
      </w:r>
    </w:p>
    <w:p w:rsidR="00DA57CC" w:rsidRPr="00DA57CC" w:rsidRDefault="00DA57CC" w:rsidP="00DA57CC">
      <w:pPr>
        <w:numPr>
          <w:ilvl w:val="0"/>
          <w:numId w:val="34"/>
        </w:numPr>
        <w:spacing w:before="100" w:beforeAutospacing="1" w:after="100" w:afterAutospacing="1" w:line="240" w:lineRule="auto"/>
        <w:rPr>
          <w:color w:val="000000"/>
          <w:sz w:val="24"/>
          <w:szCs w:val="24"/>
        </w:rPr>
      </w:pPr>
      <w:r w:rsidRPr="00DA57CC">
        <w:rPr>
          <w:color w:val="000000"/>
          <w:sz w:val="24"/>
          <w:szCs w:val="24"/>
        </w:rPr>
        <w:t>RiverWare 7.0.2 Patch Release (1-25-2017)</w:t>
      </w:r>
    </w:p>
    <w:p w:rsidR="00DA57CC" w:rsidRPr="00DA57CC" w:rsidRDefault="00DA57CC" w:rsidP="00DA57CC">
      <w:pPr>
        <w:numPr>
          <w:ilvl w:val="0"/>
          <w:numId w:val="34"/>
        </w:numPr>
        <w:spacing w:before="100" w:beforeAutospacing="1" w:after="100" w:afterAutospacing="1" w:line="240" w:lineRule="auto"/>
        <w:rPr>
          <w:color w:val="000000"/>
          <w:sz w:val="24"/>
          <w:szCs w:val="24"/>
        </w:rPr>
      </w:pPr>
      <w:r w:rsidRPr="00DA57CC">
        <w:rPr>
          <w:color w:val="000000"/>
          <w:sz w:val="24"/>
          <w:szCs w:val="24"/>
        </w:rPr>
        <w:t>RiverWare 7.0.3 Patch Release (1-31-2017)</w:t>
      </w:r>
    </w:p>
    <w:p w:rsidR="00DA57CC" w:rsidRPr="00DA57CC" w:rsidRDefault="00DA57CC" w:rsidP="00DA57CC">
      <w:pPr>
        <w:numPr>
          <w:ilvl w:val="0"/>
          <w:numId w:val="34"/>
        </w:numPr>
        <w:spacing w:before="100" w:beforeAutospacing="1" w:after="100" w:afterAutospacing="1" w:line="240" w:lineRule="auto"/>
        <w:rPr>
          <w:color w:val="000000"/>
          <w:sz w:val="24"/>
          <w:szCs w:val="24"/>
        </w:rPr>
      </w:pPr>
      <w:r w:rsidRPr="00DA57CC">
        <w:rPr>
          <w:color w:val="000000"/>
          <w:sz w:val="24"/>
          <w:szCs w:val="24"/>
        </w:rPr>
        <w:t>Seventeen (17) completed bug fixes.</w:t>
      </w:r>
    </w:p>
    <w:p w:rsidR="00DA57CC" w:rsidRPr="00DA57CC" w:rsidRDefault="00DA57CC" w:rsidP="00DA57CC">
      <w:pPr>
        <w:numPr>
          <w:ilvl w:val="0"/>
          <w:numId w:val="34"/>
        </w:numPr>
        <w:spacing w:before="100" w:beforeAutospacing="1" w:after="100" w:afterAutospacing="1" w:line="240" w:lineRule="auto"/>
        <w:rPr>
          <w:color w:val="000000"/>
          <w:sz w:val="24"/>
          <w:szCs w:val="24"/>
        </w:rPr>
      </w:pPr>
      <w:r w:rsidRPr="00DA57CC">
        <w:rPr>
          <w:color w:val="000000"/>
          <w:sz w:val="24"/>
          <w:szCs w:val="24"/>
        </w:rPr>
        <w:t>Simplification of the treatment of the SCT's "Default" font</w:t>
      </w:r>
    </w:p>
    <w:p w:rsidR="00DA57CC" w:rsidRPr="00DA57CC" w:rsidRDefault="00DA57CC" w:rsidP="00DA57CC">
      <w:pPr>
        <w:numPr>
          <w:ilvl w:val="0"/>
          <w:numId w:val="34"/>
        </w:numPr>
        <w:spacing w:before="100" w:beforeAutospacing="1" w:after="100" w:afterAutospacing="1" w:line="240" w:lineRule="auto"/>
        <w:rPr>
          <w:color w:val="000000"/>
          <w:sz w:val="24"/>
          <w:szCs w:val="24"/>
        </w:rPr>
      </w:pPr>
      <w:r w:rsidRPr="00DA57CC">
        <w:rPr>
          <w:color w:val="000000"/>
          <w:sz w:val="24"/>
          <w:szCs w:val="24"/>
        </w:rPr>
        <w:t>Significant size reduction of generated image files</w:t>
      </w:r>
    </w:p>
    <w:p w:rsidR="00DA57CC" w:rsidRPr="00DA57CC" w:rsidRDefault="00DA57CC" w:rsidP="00DA57CC">
      <w:pPr>
        <w:numPr>
          <w:ilvl w:val="0"/>
          <w:numId w:val="34"/>
        </w:numPr>
        <w:spacing w:before="100" w:beforeAutospacing="1" w:after="100" w:afterAutospacing="1" w:line="240" w:lineRule="auto"/>
        <w:rPr>
          <w:color w:val="000000"/>
          <w:sz w:val="24"/>
          <w:szCs w:val="24"/>
        </w:rPr>
      </w:pPr>
      <w:r w:rsidRPr="00DA57CC">
        <w:rPr>
          <w:color w:val="000000"/>
          <w:sz w:val="24"/>
          <w:szCs w:val="24"/>
        </w:rPr>
        <w:t>New RPL editor "Rename variable/argument" action</w:t>
      </w:r>
    </w:p>
    <w:p w:rsidR="00DA57CC" w:rsidRPr="00DA57CC" w:rsidRDefault="00DA57CC" w:rsidP="00DA57CC">
      <w:pPr>
        <w:numPr>
          <w:ilvl w:val="0"/>
          <w:numId w:val="34"/>
        </w:numPr>
        <w:spacing w:before="100" w:beforeAutospacing="1" w:after="100" w:afterAutospacing="1" w:line="240" w:lineRule="auto"/>
        <w:rPr>
          <w:color w:val="000000"/>
          <w:sz w:val="24"/>
          <w:szCs w:val="24"/>
        </w:rPr>
      </w:pPr>
      <w:r w:rsidRPr="00DA57CC">
        <w:rPr>
          <w:color w:val="000000"/>
          <w:sz w:val="24"/>
          <w:szCs w:val="24"/>
        </w:rPr>
        <w:t>Ongoing: Monitoring and maintaining daily RiverWare regression tests.</w:t>
      </w:r>
    </w:p>
    <w:p w:rsidR="00DA57CC" w:rsidRPr="00DA57CC" w:rsidRDefault="00DA57CC" w:rsidP="00DA57CC">
      <w:pPr>
        <w:numPr>
          <w:ilvl w:val="0"/>
          <w:numId w:val="34"/>
        </w:numPr>
        <w:spacing w:before="100" w:beforeAutospacing="1" w:after="100" w:afterAutospacing="1" w:line="240" w:lineRule="auto"/>
        <w:rPr>
          <w:color w:val="000000"/>
          <w:sz w:val="24"/>
          <w:szCs w:val="24"/>
        </w:rPr>
      </w:pPr>
      <w:r w:rsidRPr="00DA57CC">
        <w:rPr>
          <w:color w:val="000000"/>
          <w:sz w:val="24"/>
          <w:szCs w:val="24"/>
        </w:rPr>
        <w:t>Ongoing: Installation Process and Licensing development and administration.</w:t>
      </w:r>
    </w:p>
    <w:p w:rsidR="00DA57CC" w:rsidRPr="00DA57CC" w:rsidRDefault="00DA57CC" w:rsidP="00DA57CC">
      <w:pPr>
        <w:pStyle w:val="NormalWeb"/>
        <w:rPr>
          <w:color w:val="000000"/>
        </w:rPr>
      </w:pPr>
      <w:r w:rsidRPr="00DA57CC">
        <w:rPr>
          <w:color w:val="000000"/>
        </w:rPr>
        <w:t>Report contributors:</w:t>
      </w:r>
    </w:p>
    <w:p w:rsidR="00DA57CC" w:rsidRPr="00DA57CC" w:rsidRDefault="00DA57CC" w:rsidP="00DA57CC">
      <w:pPr>
        <w:numPr>
          <w:ilvl w:val="0"/>
          <w:numId w:val="35"/>
        </w:numPr>
        <w:spacing w:before="100" w:beforeAutospacing="1" w:after="100" w:afterAutospacing="1" w:line="240" w:lineRule="auto"/>
        <w:rPr>
          <w:color w:val="000000"/>
          <w:sz w:val="24"/>
          <w:szCs w:val="24"/>
        </w:rPr>
      </w:pPr>
      <w:r w:rsidRPr="00DA57CC">
        <w:rPr>
          <w:color w:val="000000"/>
          <w:sz w:val="24"/>
          <w:szCs w:val="24"/>
        </w:rPr>
        <w:t xml:space="preserve">Substantive content from: </w:t>
      </w:r>
      <w:r w:rsidR="00173CBF">
        <w:rPr>
          <w:color w:val="000000"/>
          <w:sz w:val="24"/>
          <w:szCs w:val="24"/>
        </w:rPr>
        <w:t xml:space="preserve">Phil, </w:t>
      </w:r>
      <w:bookmarkStart w:id="0" w:name="_GoBack"/>
      <w:bookmarkEnd w:id="0"/>
      <w:r w:rsidRPr="00DA57CC">
        <w:rPr>
          <w:color w:val="000000"/>
          <w:sz w:val="24"/>
          <w:szCs w:val="24"/>
        </w:rPr>
        <w:t>Patrick, David, Jessica.</w:t>
      </w:r>
    </w:p>
    <w:p w:rsidR="00DA57CC" w:rsidRPr="00DA57CC" w:rsidRDefault="00DA57CC" w:rsidP="00DA57CC">
      <w:pPr>
        <w:numPr>
          <w:ilvl w:val="0"/>
          <w:numId w:val="35"/>
        </w:numPr>
        <w:spacing w:before="100" w:beforeAutospacing="1" w:after="100" w:afterAutospacing="1" w:line="240" w:lineRule="auto"/>
        <w:rPr>
          <w:color w:val="000000"/>
          <w:sz w:val="24"/>
          <w:szCs w:val="24"/>
        </w:rPr>
      </w:pPr>
      <w:r w:rsidRPr="00DA57CC">
        <w:rPr>
          <w:color w:val="000000"/>
          <w:sz w:val="24"/>
          <w:szCs w:val="24"/>
        </w:rPr>
        <w:t xml:space="preserve">Bug fix items from: Phil (10), Patrick (4), Bill (1), David (1), </w:t>
      </w:r>
      <w:proofErr w:type="spellStart"/>
      <w:r w:rsidRPr="00DA57CC">
        <w:rPr>
          <w:color w:val="000000"/>
          <w:sz w:val="24"/>
          <w:szCs w:val="24"/>
        </w:rPr>
        <w:t>Robynn</w:t>
      </w:r>
      <w:proofErr w:type="spellEnd"/>
      <w:r w:rsidRPr="00DA57CC">
        <w:rPr>
          <w:color w:val="000000"/>
          <w:sz w:val="24"/>
          <w:szCs w:val="24"/>
        </w:rPr>
        <w:t xml:space="preserve"> (1).</w:t>
      </w:r>
    </w:p>
    <w:p w:rsidR="00DA57CC" w:rsidRPr="00DA57CC" w:rsidRDefault="00DA57CC" w:rsidP="00DA57CC">
      <w:pPr>
        <w:numPr>
          <w:ilvl w:val="0"/>
          <w:numId w:val="35"/>
        </w:numPr>
        <w:spacing w:before="100" w:beforeAutospacing="1" w:after="100" w:afterAutospacing="1" w:line="240" w:lineRule="auto"/>
        <w:rPr>
          <w:color w:val="000000"/>
          <w:sz w:val="24"/>
          <w:szCs w:val="24"/>
        </w:rPr>
      </w:pPr>
      <w:r w:rsidRPr="00DA57CC">
        <w:rPr>
          <w:color w:val="000000"/>
          <w:sz w:val="24"/>
          <w:szCs w:val="24"/>
        </w:rPr>
        <w:t>Indicated that they had no</w:t>
      </w:r>
      <w:r w:rsidRPr="00DA57CC">
        <w:rPr>
          <w:rStyle w:val="apple-converted-space"/>
          <w:color w:val="000000"/>
          <w:sz w:val="24"/>
          <w:szCs w:val="24"/>
        </w:rPr>
        <w:t> </w:t>
      </w:r>
      <w:r w:rsidRPr="00DA57CC">
        <w:rPr>
          <w:rStyle w:val="Emphasis"/>
          <w:color w:val="000000"/>
          <w:sz w:val="24"/>
          <w:szCs w:val="24"/>
        </w:rPr>
        <w:t>maintenance</w:t>
      </w:r>
      <w:r w:rsidRPr="00DA57CC">
        <w:rPr>
          <w:rStyle w:val="apple-converted-space"/>
          <w:color w:val="000000"/>
          <w:sz w:val="24"/>
          <w:szCs w:val="24"/>
        </w:rPr>
        <w:t> </w:t>
      </w:r>
      <w:r w:rsidRPr="00DA57CC">
        <w:rPr>
          <w:color w:val="000000"/>
          <w:sz w:val="24"/>
          <w:szCs w:val="24"/>
        </w:rPr>
        <w:t xml:space="preserve">accomplishments to report this month: Mitch, Willard, </w:t>
      </w:r>
      <w:proofErr w:type="gramStart"/>
      <w:r w:rsidRPr="00DA57CC">
        <w:rPr>
          <w:color w:val="000000"/>
          <w:sz w:val="24"/>
          <w:szCs w:val="24"/>
        </w:rPr>
        <w:t>Tim</w:t>
      </w:r>
      <w:proofErr w:type="gramEnd"/>
      <w:r w:rsidRPr="00DA57CC">
        <w:rPr>
          <w:color w:val="000000"/>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665"/>
      </w:tblGrid>
      <w:tr w:rsidR="00DA57CC" w:rsidRPr="00DA57CC" w:rsidTr="00DA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57CC" w:rsidRPr="00DA57CC" w:rsidRDefault="00DA57CC">
            <w:pPr>
              <w:pStyle w:val="NormalWeb"/>
            </w:pPr>
            <w:r w:rsidRPr="00DA57CC">
              <w:t>(II) RiverWare Software Maintenance</w:t>
            </w:r>
          </w:p>
          <w:p w:rsidR="00DA57CC" w:rsidRPr="00DA57CC" w:rsidRDefault="00DA57CC" w:rsidP="00DA57CC">
            <w:pPr>
              <w:numPr>
                <w:ilvl w:val="0"/>
                <w:numId w:val="36"/>
              </w:numPr>
              <w:spacing w:before="100" w:beforeAutospacing="1" w:after="100" w:afterAutospacing="1" w:line="240" w:lineRule="auto"/>
              <w:rPr>
                <w:sz w:val="24"/>
                <w:szCs w:val="24"/>
              </w:rPr>
            </w:pPr>
            <w:r w:rsidRPr="00DA57CC">
              <w:rPr>
                <w:sz w:val="24"/>
                <w:szCs w:val="24"/>
              </w:rPr>
              <w:t>Releases, Patches and Snapshots</w:t>
            </w:r>
          </w:p>
          <w:p w:rsidR="00DA57CC" w:rsidRPr="00DA57CC" w:rsidRDefault="00DA57CC" w:rsidP="00DA57CC">
            <w:pPr>
              <w:numPr>
                <w:ilvl w:val="0"/>
                <w:numId w:val="36"/>
              </w:numPr>
              <w:spacing w:before="100" w:beforeAutospacing="1" w:after="100" w:afterAutospacing="1" w:line="240" w:lineRule="auto"/>
              <w:rPr>
                <w:sz w:val="24"/>
                <w:szCs w:val="24"/>
              </w:rPr>
            </w:pPr>
            <w:r w:rsidRPr="00DA57CC">
              <w:rPr>
                <w:sz w:val="24"/>
                <w:szCs w:val="24"/>
              </w:rPr>
              <w:t>Software Updates, Bug fixes (not associated with new development)</w:t>
            </w:r>
          </w:p>
          <w:p w:rsidR="00DA57CC" w:rsidRPr="00DA57CC" w:rsidRDefault="00DA57CC" w:rsidP="00DA57CC">
            <w:pPr>
              <w:numPr>
                <w:ilvl w:val="0"/>
                <w:numId w:val="36"/>
              </w:numPr>
              <w:spacing w:before="100" w:beforeAutospacing="1" w:after="100" w:afterAutospacing="1" w:line="240" w:lineRule="auto"/>
              <w:rPr>
                <w:sz w:val="24"/>
                <w:szCs w:val="24"/>
              </w:rPr>
            </w:pPr>
            <w:r w:rsidRPr="00DA57CC">
              <w:rPr>
                <w:sz w:val="24"/>
                <w:szCs w:val="24"/>
              </w:rPr>
              <w:t>Development tool improvements; issue tracking software; modelcomp</w:t>
            </w:r>
          </w:p>
          <w:p w:rsidR="00DA57CC" w:rsidRPr="00DA57CC" w:rsidRDefault="00DA57CC" w:rsidP="00DA57CC">
            <w:pPr>
              <w:numPr>
                <w:ilvl w:val="0"/>
                <w:numId w:val="36"/>
              </w:numPr>
              <w:spacing w:before="100" w:beforeAutospacing="1" w:after="100" w:afterAutospacing="1" w:line="240" w:lineRule="auto"/>
              <w:rPr>
                <w:sz w:val="24"/>
                <w:szCs w:val="24"/>
              </w:rPr>
            </w:pPr>
            <w:r w:rsidRPr="00DA57CC">
              <w:rPr>
                <w:sz w:val="24"/>
                <w:szCs w:val="24"/>
              </w:rPr>
              <w:t>Enhancements or changes to regression tests (not part of development tasks)</w:t>
            </w:r>
          </w:p>
          <w:p w:rsidR="00DA57CC" w:rsidRPr="00DA57CC" w:rsidRDefault="00DA57CC" w:rsidP="00DA57CC">
            <w:pPr>
              <w:numPr>
                <w:ilvl w:val="0"/>
                <w:numId w:val="36"/>
              </w:numPr>
              <w:spacing w:before="100" w:beforeAutospacing="1" w:after="100" w:afterAutospacing="1" w:line="240" w:lineRule="auto"/>
              <w:rPr>
                <w:sz w:val="24"/>
                <w:szCs w:val="24"/>
              </w:rPr>
            </w:pPr>
            <w:r w:rsidRPr="00DA57CC">
              <w:rPr>
                <w:sz w:val="24"/>
                <w:szCs w:val="24"/>
              </w:rPr>
              <w:t>Download, Install and Release Processes</w:t>
            </w:r>
          </w:p>
          <w:p w:rsidR="00DA57CC" w:rsidRPr="00DA57CC" w:rsidRDefault="00DA57CC" w:rsidP="00DA57CC">
            <w:pPr>
              <w:numPr>
                <w:ilvl w:val="0"/>
                <w:numId w:val="36"/>
              </w:numPr>
              <w:spacing w:before="100" w:beforeAutospacing="1" w:after="100" w:afterAutospacing="1" w:line="240" w:lineRule="auto"/>
              <w:rPr>
                <w:sz w:val="24"/>
                <w:szCs w:val="24"/>
              </w:rPr>
            </w:pPr>
            <w:r w:rsidRPr="00DA57CC">
              <w:rPr>
                <w:sz w:val="24"/>
                <w:szCs w:val="24"/>
              </w:rPr>
              <w:t>Updates to license software/procedures</w:t>
            </w:r>
          </w:p>
          <w:p w:rsidR="00DA57CC" w:rsidRPr="00DA57CC" w:rsidRDefault="00DA57CC" w:rsidP="00DA57CC">
            <w:pPr>
              <w:numPr>
                <w:ilvl w:val="0"/>
                <w:numId w:val="36"/>
              </w:numPr>
              <w:spacing w:before="100" w:beforeAutospacing="1" w:after="100" w:afterAutospacing="1" w:line="240" w:lineRule="auto"/>
              <w:rPr>
                <w:sz w:val="24"/>
                <w:szCs w:val="24"/>
              </w:rPr>
            </w:pPr>
            <w:r w:rsidRPr="00DA57CC">
              <w:rPr>
                <w:sz w:val="24"/>
                <w:szCs w:val="24"/>
              </w:rPr>
              <w:t>Updates to download/install/configure user documentation</w:t>
            </w:r>
          </w:p>
          <w:p w:rsidR="00DA57CC" w:rsidRPr="00DA57CC" w:rsidRDefault="00DA57CC" w:rsidP="00DA57CC">
            <w:pPr>
              <w:numPr>
                <w:ilvl w:val="0"/>
                <w:numId w:val="36"/>
              </w:numPr>
              <w:spacing w:before="100" w:beforeAutospacing="1" w:after="100" w:afterAutospacing="1" w:line="240" w:lineRule="auto"/>
              <w:rPr>
                <w:sz w:val="24"/>
                <w:szCs w:val="24"/>
              </w:rPr>
            </w:pPr>
            <w:r w:rsidRPr="00DA57CC">
              <w:rPr>
                <w:sz w:val="24"/>
                <w:szCs w:val="24"/>
              </w:rPr>
              <w:t>Modification to Web pages for downloads and installs</w:t>
            </w:r>
          </w:p>
        </w:tc>
      </w:tr>
    </w:tbl>
    <w:p w:rsidR="00DA57CC" w:rsidRPr="00DA57CC" w:rsidRDefault="00DA57CC" w:rsidP="00DA57CC">
      <w:pPr>
        <w:pStyle w:val="Heading3"/>
        <w:rPr>
          <w:rFonts w:ascii="Verdana" w:hAnsi="Verdana"/>
          <w:color w:val="000000"/>
          <w:sz w:val="24"/>
          <w:szCs w:val="24"/>
        </w:rPr>
      </w:pPr>
      <w:r w:rsidRPr="00DA57CC">
        <w:rPr>
          <w:rFonts w:ascii="Verdana" w:hAnsi="Verdana"/>
          <w:color w:val="666666"/>
          <w:sz w:val="24"/>
          <w:szCs w:val="24"/>
        </w:rPr>
        <w:t>(II.A) Releases, Patches and Snapshots</w:t>
      </w:r>
    </w:p>
    <w:p w:rsidR="00DA57CC" w:rsidRPr="00DA57CC" w:rsidRDefault="00DA57CC" w:rsidP="00DA57CC">
      <w:pPr>
        <w:pStyle w:val="NormalWeb"/>
        <w:rPr>
          <w:color w:val="000000"/>
        </w:rPr>
      </w:pPr>
      <w:r w:rsidRPr="00DA57CC">
        <w:rPr>
          <w:color w:val="000000"/>
        </w:rPr>
        <w:t>The following releases were generated this month:</w:t>
      </w:r>
    </w:p>
    <w:p w:rsidR="00DA57CC" w:rsidRPr="00DA57CC" w:rsidRDefault="00DA57CC" w:rsidP="00DA57CC">
      <w:pPr>
        <w:numPr>
          <w:ilvl w:val="0"/>
          <w:numId w:val="37"/>
        </w:numPr>
        <w:spacing w:before="100" w:beforeAutospacing="1" w:after="100" w:afterAutospacing="1" w:line="240" w:lineRule="auto"/>
        <w:rPr>
          <w:color w:val="000000"/>
          <w:sz w:val="24"/>
          <w:szCs w:val="24"/>
        </w:rPr>
      </w:pPr>
      <w:r w:rsidRPr="00DA57CC">
        <w:rPr>
          <w:color w:val="000000"/>
          <w:sz w:val="24"/>
          <w:szCs w:val="24"/>
        </w:rPr>
        <w:t>RiverWare 7.0.2 Patch Release (1-25-2017)</w:t>
      </w:r>
    </w:p>
    <w:p w:rsidR="00DA57CC" w:rsidRPr="00DA57CC" w:rsidRDefault="00DA57CC" w:rsidP="00DA57CC">
      <w:pPr>
        <w:numPr>
          <w:ilvl w:val="0"/>
          <w:numId w:val="37"/>
        </w:numPr>
        <w:spacing w:before="100" w:beforeAutospacing="1" w:after="100" w:afterAutospacing="1" w:line="240" w:lineRule="auto"/>
        <w:rPr>
          <w:color w:val="000000"/>
          <w:sz w:val="24"/>
          <w:szCs w:val="24"/>
        </w:rPr>
      </w:pPr>
      <w:r w:rsidRPr="00DA57CC">
        <w:rPr>
          <w:color w:val="000000"/>
          <w:sz w:val="24"/>
          <w:szCs w:val="24"/>
        </w:rPr>
        <w:t>RiverWare 7.0.3 Patch Release (1-31-2017)</w:t>
      </w:r>
    </w:p>
    <w:p w:rsidR="00DA57CC" w:rsidRPr="00DA57CC" w:rsidRDefault="00DA57CC" w:rsidP="00DA57CC">
      <w:pPr>
        <w:pStyle w:val="NormalWeb"/>
        <w:rPr>
          <w:color w:val="000000"/>
        </w:rPr>
      </w:pPr>
      <w:r w:rsidRPr="00DA57CC">
        <w:rPr>
          <w:rStyle w:val="Strong"/>
          <w:color w:val="000000"/>
        </w:rPr>
        <w:t>RiverWare 7.0.2 (1-25-2017) Release Notes: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208"/>
      </w:tblGrid>
      <w:tr w:rsidR="00DA57CC" w:rsidRPr="00DA57CC" w:rsidTr="00DA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57CC" w:rsidRPr="00DA57CC" w:rsidRDefault="00DA57CC">
            <w:pPr>
              <w:pStyle w:val="NormalWeb"/>
            </w:pPr>
            <w:r w:rsidRPr="00DA57CC">
              <w:rPr>
                <w:rStyle w:val="Strong"/>
              </w:rPr>
              <w:lastRenderedPageBreak/>
              <w:t>Reduced File Size of Generated Images</w:t>
            </w:r>
            <w:r w:rsidRPr="00DA57CC">
              <w:br/>
              <w:t>A significant reduction of the size of generated image files was applied to:</w:t>
            </w:r>
          </w:p>
          <w:p w:rsidR="00DA57CC" w:rsidRPr="00DA57CC" w:rsidRDefault="00DA57CC" w:rsidP="00DA57CC">
            <w:pPr>
              <w:numPr>
                <w:ilvl w:val="0"/>
                <w:numId w:val="38"/>
              </w:numPr>
              <w:spacing w:before="100" w:beforeAutospacing="1" w:after="100" w:afterAutospacing="1" w:line="240" w:lineRule="auto"/>
              <w:rPr>
                <w:sz w:val="24"/>
                <w:szCs w:val="24"/>
              </w:rPr>
            </w:pPr>
            <w:r w:rsidRPr="00DA57CC">
              <w:rPr>
                <w:sz w:val="24"/>
                <w:szCs w:val="24"/>
              </w:rPr>
              <w:t>Image files generated for model reports.</w:t>
            </w:r>
          </w:p>
          <w:p w:rsidR="00DA57CC" w:rsidRPr="00DA57CC" w:rsidRDefault="00DA57CC" w:rsidP="00DA57CC">
            <w:pPr>
              <w:numPr>
                <w:ilvl w:val="0"/>
                <w:numId w:val="38"/>
              </w:numPr>
              <w:spacing w:before="100" w:beforeAutospacing="1" w:after="100" w:afterAutospacing="1" w:line="240" w:lineRule="auto"/>
              <w:rPr>
                <w:sz w:val="24"/>
                <w:szCs w:val="24"/>
              </w:rPr>
            </w:pPr>
            <w:r w:rsidRPr="00DA57CC">
              <w:rPr>
                <w:sz w:val="24"/>
                <w:szCs w:val="24"/>
              </w:rPr>
              <w:t>Image files created as part of the chart animation video generation.</w:t>
            </w:r>
          </w:p>
          <w:p w:rsidR="00DA57CC" w:rsidRPr="00DA57CC" w:rsidRDefault="00DA57CC">
            <w:pPr>
              <w:pStyle w:val="NormalWeb"/>
            </w:pPr>
            <w:r w:rsidRPr="00DA57CC">
              <w:t>In some cases, the file sizes were reduced by a factor of 30 without any impact on file quality.</w:t>
            </w:r>
            <w:r w:rsidRPr="00DA57CC">
              <w:br/>
            </w:r>
            <w:r w:rsidRPr="00DA57CC">
              <w:br/>
            </w:r>
            <w:r w:rsidRPr="00DA57CC">
              <w:rPr>
                <w:rStyle w:val="Strong"/>
              </w:rPr>
              <w:t>Batch Mode RCL Command</w:t>
            </w:r>
            <w:r w:rsidRPr="00DA57CC">
              <w:br/>
              <w:t xml:space="preserve">The batch mode command </w:t>
            </w:r>
            <w:proofErr w:type="spellStart"/>
            <w:r w:rsidRPr="00DA57CC">
              <w:t>InvokeDssDMI</w:t>
            </w:r>
            <w:proofErr w:type="spellEnd"/>
            <w:r w:rsidRPr="00DA57CC">
              <w:t xml:space="preserve"> was generalized to set the DSS File path or F Part information outside of a CWMS run. The syntax is as follows: </w:t>
            </w:r>
          </w:p>
          <w:p w:rsidR="00DA57CC" w:rsidRPr="00DA57CC" w:rsidRDefault="00DA57CC" w:rsidP="00DA57CC">
            <w:pPr>
              <w:pStyle w:val="NormalWeb"/>
            </w:pPr>
            <w:proofErr w:type="spellStart"/>
            <w:r w:rsidRPr="00DA57CC">
              <w:rPr>
                <w:rFonts w:ascii="Courier New" w:hAnsi="Courier New" w:cs="Courier New"/>
              </w:rPr>
              <w:t>InvokeDssDMI</w:t>
            </w:r>
            <w:proofErr w:type="spellEnd"/>
            <w:r w:rsidRPr="00DA57CC">
              <w:rPr>
                <w:rFonts w:ascii="Courier New" w:hAnsi="Courier New" w:cs="Courier New"/>
              </w:rPr>
              <w:t xml:space="preserve"> &lt;DMI name&gt; !</w:t>
            </w:r>
            <w:proofErr w:type="spellStart"/>
            <w:r w:rsidRPr="00DA57CC">
              <w:rPr>
                <w:rFonts w:ascii="Courier New" w:hAnsi="Courier New" w:cs="Courier New"/>
              </w:rPr>
              <w:t>DssFile</w:t>
            </w:r>
            <w:proofErr w:type="spellEnd"/>
            <w:r w:rsidRPr="00DA57CC">
              <w:rPr>
                <w:rFonts w:ascii="Courier New" w:hAnsi="Courier New" w:cs="Courier New"/>
              </w:rPr>
              <w:t xml:space="preserve"> &lt;DSS file&gt; !</w:t>
            </w:r>
            <w:proofErr w:type="spellStart"/>
            <w:r w:rsidRPr="00DA57CC">
              <w:rPr>
                <w:rFonts w:ascii="Courier New" w:hAnsi="Courier New" w:cs="Courier New"/>
              </w:rPr>
              <w:t>DssFPart</w:t>
            </w:r>
            <w:proofErr w:type="spellEnd"/>
            <w:r w:rsidRPr="00DA57CC">
              <w:rPr>
                <w:rFonts w:ascii="Courier New" w:hAnsi="Courier New" w:cs="Courier New"/>
              </w:rPr>
              <w:t xml:space="preserve"> &lt;DSS F part&gt;</w:t>
            </w:r>
          </w:p>
          <w:p w:rsidR="00DA57CC" w:rsidRPr="00DA57CC" w:rsidRDefault="00DA57CC" w:rsidP="00DA57CC">
            <w:pPr>
              <w:numPr>
                <w:ilvl w:val="0"/>
                <w:numId w:val="39"/>
              </w:numPr>
              <w:spacing w:before="100" w:beforeAutospacing="1" w:after="100" w:afterAutospacing="1" w:line="240" w:lineRule="auto"/>
              <w:rPr>
                <w:sz w:val="24"/>
                <w:szCs w:val="24"/>
              </w:rPr>
            </w:pPr>
            <w:r w:rsidRPr="00DA57CC">
              <w:rPr>
                <w:sz w:val="24"/>
                <w:szCs w:val="24"/>
              </w:rPr>
              <w:t>&lt;DMI name&gt; is the name of the DSS DMI to invoke. If the name contains embedded white space, it must be enclosed in braces.</w:t>
            </w:r>
          </w:p>
          <w:p w:rsidR="00DA57CC" w:rsidRPr="00DA57CC" w:rsidRDefault="00DA57CC" w:rsidP="00DA57CC">
            <w:pPr>
              <w:numPr>
                <w:ilvl w:val="0"/>
                <w:numId w:val="39"/>
              </w:numPr>
              <w:spacing w:before="100" w:beforeAutospacing="1" w:after="100" w:afterAutospacing="1" w:line="240" w:lineRule="auto"/>
              <w:rPr>
                <w:sz w:val="24"/>
                <w:szCs w:val="24"/>
              </w:rPr>
            </w:pPr>
            <w:r w:rsidRPr="00DA57CC">
              <w:rPr>
                <w:sz w:val="24"/>
                <w:szCs w:val="24"/>
              </w:rPr>
              <w:t>&lt;DSS file&gt; is the name of the DSS file. If the file name contains embedded white space, it must be enclosed in braces.</w:t>
            </w:r>
          </w:p>
          <w:p w:rsidR="00DA57CC" w:rsidRPr="00DA57CC" w:rsidRDefault="00DA57CC" w:rsidP="00DA57CC">
            <w:pPr>
              <w:numPr>
                <w:ilvl w:val="0"/>
                <w:numId w:val="39"/>
              </w:numPr>
              <w:spacing w:before="100" w:beforeAutospacing="1" w:after="100" w:afterAutospacing="1" w:line="240" w:lineRule="auto"/>
              <w:rPr>
                <w:sz w:val="24"/>
                <w:szCs w:val="24"/>
              </w:rPr>
            </w:pPr>
            <w:r w:rsidRPr="00DA57CC">
              <w:rPr>
                <w:sz w:val="24"/>
                <w:szCs w:val="24"/>
              </w:rPr>
              <w:t>&lt;DSS F part&gt; is the DSS F part. If the F part contains embedded white space, it must be enclosed in braces.</w:t>
            </w:r>
          </w:p>
          <w:p w:rsidR="00DA57CC" w:rsidRPr="00DA57CC" w:rsidRDefault="00DA57CC">
            <w:pPr>
              <w:pStyle w:val="NormalWeb"/>
            </w:pPr>
            <w:r w:rsidRPr="00DA57CC">
              <w:rPr>
                <w:rStyle w:val="Strong"/>
              </w:rPr>
              <w:t>Bugs</w:t>
            </w:r>
            <w:r w:rsidRPr="00DA57CC">
              <w:rPr>
                <w:rStyle w:val="apple-converted-space"/>
                <w:b/>
                <w:bCs/>
              </w:rPr>
              <w:t> </w:t>
            </w:r>
            <w:r w:rsidRPr="00DA57CC">
              <w:br/>
              <w:t>The following issues were addressed:</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5856: On the Table Slot dialog, column deletion created a blank column.</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5867: An automatically generated post-optimization ruleset was invalid.</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5871: In the SCT, the pre-run divider was incorrect after a run abort.</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5877: In the SCT, removing a slot led to blank columns or rows.</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5880: In the SCT, printing could include hidden rows/columns.</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5884: The Object Account Summary was not showing columns correctly when accounts were removed from the list.</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 xml:space="preserve">5885: The Muskingum </w:t>
            </w:r>
            <w:proofErr w:type="spellStart"/>
            <w:r w:rsidRPr="00DA57CC">
              <w:rPr>
                <w:sz w:val="24"/>
                <w:szCs w:val="24"/>
              </w:rPr>
              <w:t>Cunge</w:t>
            </w:r>
            <w:proofErr w:type="spellEnd"/>
            <w:r w:rsidRPr="00DA57CC">
              <w:rPr>
                <w:sz w:val="24"/>
                <w:szCs w:val="24"/>
              </w:rPr>
              <w:t xml:space="preserve">, Muskingum </w:t>
            </w:r>
            <w:proofErr w:type="spellStart"/>
            <w:r w:rsidRPr="00DA57CC">
              <w:rPr>
                <w:sz w:val="24"/>
                <w:szCs w:val="24"/>
              </w:rPr>
              <w:t>Cunge</w:t>
            </w:r>
            <w:proofErr w:type="spellEnd"/>
            <w:r w:rsidRPr="00DA57CC">
              <w:rPr>
                <w:sz w:val="24"/>
                <w:szCs w:val="24"/>
              </w:rPr>
              <w:t xml:space="preserve"> Improved, and </w:t>
            </w:r>
            <w:proofErr w:type="spellStart"/>
            <w:r w:rsidRPr="00DA57CC">
              <w:rPr>
                <w:sz w:val="24"/>
                <w:szCs w:val="24"/>
              </w:rPr>
              <w:t>MacCormack</w:t>
            </w:r>
            <w:proofErr w:type="spellEnd"/>
            <w:r w:rsidRPr="00DA57CC">
              <w:rPr>
                <w:sz w:val="24"/>
                <w:szCs w:val="24"/>
              </w:rPr>
              <w:t xml:space="preserve"> reach routing methods were not initialized correctly.</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5886: A crash could occur saving a model after deleting an object.</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5890: A crash could occur when right-clicking in an empty Model Report layout.</w:t>
            </w:r>
          </w:p>
          <w:p w:rsidR="00DA57CC" w:rsidRPr="00DA57CC" w:rsidRDefault="00DA57CC" w:rsidP="00DA57CC">
            <w:pPr>
              <w:numPr>
                <w:ilvl w:val="0"/>
                <w:numId w:val="40"/>
              </w:numPr>
              <w:spacing w:before="100" w:beforeAutospacing="1" w:after="100" w:afterAutospacing="1" w:line="240" w:lineRule="auto"/>
              <w:rPr>
                <w:sz w:val="24"/>
                <w:szCs w:val="24"/>
              </w:rPr>
            </w:pPr>
            <w:r w:rsidRPr="00DA57CC">
              <w:rPr>
                <w:sz w:val="24"/>
                <w:szCs w:val="24"/>
              </w:rPr>
              <w:t>5891: Deleting a column on a custom table slot on a simulation object deleted custom column labels.</w:t>
            </w:r>
          </w:p>
        </w:tc>
      </w:tr>
    </w:tbl>
    <w:p w:rsidR="00DA57CC" w:rsidRPr="00DA57CC" w:rsidRDefault="00DA57CC" w:rsidP="00DA57CC">
      <w:pPr>
        <w:pStyle w:val="NormalWeb"/>
        <w:rPr>
          <w:color w:val="000000"/>
        </w:rPr>
      </w:pPr>
      <w:r w:rsidRPr="00DA57CC">
        <w:rPr>
          <w:rStyle w:val="Strong"/>
          <w:color w:val="000000"/>
        </w:rPr>
        <w:t>RiverWare 7.0.3 (1-31-2017) Release Notes: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208"/>
      </w:tblGrid>
      <w:tr w:rsidR="00DA57CC" w:rsidRPr="00DA57CC" w:rsidTr="00DA57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57CC" w:rsidRPr="00DA57CC" w:rsidRDefault="00DA57CC">
            <w:pPr>
              <w:pStyle w:val="NormalWeb"/>
            </w:pPr>
            <w:r w:rsidRPr="00DA57CC">
              <w:rPr>
                <w:rStyle w:val="Strong"/>
              </w:rPr>
              <w:t>New Muskingum with Segments Reach Routing Method</w:t>
            </w:r>
            <w:r w:rsidRPr="00DA57CC">
              <w:br/>
              <w:t xml:space="preserve">A new routing method was added to the Reach object. The "Muskingum with Segments" method allows you to route using the standard Muskingum equation, Outflow = C0 Inflow (t) + C1 Inflow (t-1) + C2 Outflow (t-1), but further discretize the reach into sub-segments. Each segment uses the same </w:t>
            </w:r>
            <w:r w:rsidRPr="00DA57CC">
              <w:lastRenderedPageBreak/>
              <w:t>routing parameters as specified in the Routing Parameters category. In addition, this method has fewer requirements for initial data than the original Muskingum method; if the initial Outflow is not known, it is set to the Inflow. Please contact us if you have questions on this method or would like the documentation.</w:t>
            </w:r>
          </w:p>
          <w:p w:rsidR="00DA57CC" w:rsidRPr="00DA57CC" w:rsidRDefault="00DA57CC">
            <w:pPr>
              <w:pStyle w:val="NormalWeb"/>
            </w:pPr>
            <w:r w:rsidRPr="00DA57CC">
              <w:rPr>
                <w:rStyle w:val="Strong"/>
              </w:rPr>
              <w:t>Bugs</w:t>
            </w:r>
            <w:r w:rsidRPr="00DA57CC">
              <w:rPr>
                <w:rStyle w:val="apple-converted-space"/>
                <w:b/>
                <w:bCs/>
              </w:rPr>
              <w:t> </w:t>
            </w:r>
            <w:r w:rsidRPr="00DA57CC">
              <w:br/>
              <w:t>The following issues were addressed:</w:t>
            </w:r>
          </w:p>
          <w:p w:rsidR="00DA57CC" w:rsidRPr="00DA57CC" w:rsidRDefault="00DA57CC" w:rsidP="00DA57CC">
            <w:pPr>
              <w:numPr>
                <w:ilvl w:val="0"/>
                <w:numId w:val="41"/>
              </w:numPr>
              <w:spacing w:before="100" w:beforeAutospacing="1" w:after="100" w:afterAutospacing="1" w:line="240" w:lineRule="auto"/>
              <w:rPr>
                <w:sz w:val="24"/>
                <w:szCs w:val="24"/>
              </w:rPr>
            </w:pPr>
            <w:r w:rsidRPr="00DA57CC">
              <w:rPr>
                <w:sz w:val="24"/>
                <w:szCs w:val="24"/>
              </w:rPr>
              <w:t>5876: A crash could occur when loading a model with a DMI dialog open.</w:t>
            </w:r>
          </w:p>
          <w:p w:rsidR="00DA57CC" w:rsidRPr="00DA57CC" w:rsidRDefault="00DA57CC" w:rsidP="00DA57CC">
            <w:pPr>
              <w:numPr>
                <w:ilvl w:val="0"/>
                <w:numId w:val="41"/>
              </w:numPr>
              <w:spacing w:before="100" w:beforeAutospacing="1" w:after="100" w:afterAutospacing="1" w:line="240" w:lineRule="auto"/>
              <w:rPr>
                <w:sz w:val="24"/>
                <w:szCs w:val="24"/>
              </w:rPr>
            </w:pPr>
            <w:r w:rsidRPr="00DA57CC">
              <w:rPr>
                <w:sz w:val="24"/>
                <w:szCs w:val="24"/>
              </w:rPr>
              <w:t>5899: A crash could occur within RPL editing when using the undo feature for certain expressions.</w:t>
            </w:r>
          </w:p>
          <w:p w:rsidR="00DA57CC" w:rsidRPr="00DA57CC" w:rsidRDefault="00DA57CC" w:rsidP="00DA57CC">
            <w:pPr>
              <w:numPr>
                <w:ilvl w:val="0"/>
                <w:numId w:val="41"/>
              </w:numPr>
              <w:spacing w:before="100" w:beforeAutospacing="1" w:after="100" w:afterAutospacing="1" w:line="240" w:lineRule="auto"/>
              <w:rPr>
                <w:sz w:val="24"/>
                <w:szCs w:val="24"/>
              </w:rPr>
            </w:pPr>
            <w:r w:rsidRPr="00DA57CC">
              <w:rPr>
                <w:sz w:val="24"/>
                <w:szCs w:val="24"/>
              </w:rPr>
              <w:t>5900: Within Plotting, editing Marker settings incorrectly set the date of the Marker back one day.</w:t>
            </w:r>
          </w:p>
          <w:p w:rsidR="00DA57CC" w:rsidRPr="00DA57CC" w:rsidRDefault="00DA57CC" w:rsidP="00DA57CC">
            <w:pPr>
              <w:numPr>
                <w:ilvl w:val="0"/>
                <w:numId w:val="41"/>
              </w:numPr>
              <w:spacing w:before="100" w:beforeAutospacing="1" w:after="100" w:afterAutospacing="1" w:line="240" w:lineRule="auto"/>
              <w:rPr>
                <w:sz w:val="24"/>
                <w:szCs w:val="24"/>
              </w:rPr>
            </w:pPr>
            <w:r w:rsidRPr="00DA57CC">
              <w:rPr>
                <w:sz w:val="24"/>
                <w:szCs w:val="24"/>
              </w:rPr>
              <w:t>5902: Plot Pages created from the Output Manager were not always saved to the model file.</w:t>
            </w:r>
          </w:p>
          <w:p w:rsidR="00DA57CC" w:rsidRPr="00DA57CC" w:rsidRDefault="00DA57CC" w:rsidP="00DA57CC">
            <w:pPr>
              <w:numPr>
                <w:ilvl w:val="0"/>
                <w:numId w:val="41"/>
              </w:numPr>
              <w:spacing w:before="100" w:beforeAutospacing="1" w:after="100" w:afterAutospacing="1" w:line="240" w:lineRule="auto"/>
              <w:rPr>
                <w:sz w:val="24"/>
                <w:szCs w:val="24"/>
              </w:rPr>
            </w:pPr>
            <w:r w:rsidRPr="00DA57CC">
              <w:rPr>
                <w:sz w:val="24"/>
                <w:szCs w:val="24"/>
              </w:rPr>
              <w:t xml:space="preserve">5903: Within Scripts, the Set Table Slot Value Script Action was not correctly setting values with the </w:t>
            </w:r>
            <w:proofErr w:type="spellStart"/>
            <w:r w:rsidRPr="00DA57CC">
              <w:rPr>
                <w:sz w:val="24"/>
                <w:szCs w:val="24"/>
              </w:rPr>
              <w:t>DateTime</w:t>
            </w:r>
            <w:proofErr w:type="spellEnd"/>
            <w:r w:rsidRPr="00DA57CC">
              <w:rPr>
                <w:sz w:val="24"/>
                <w:szCs w:val="24"/>
              </w:rPr>
              <w:t xml:space="preserve"> unit type.</w:t>
            </w:r>
          </w:p>
        </w:tc>
      </w:tr>
    </w:tbl>
    <w:p w:rsidR="00DA57CC" w:rsidRPr="00DA57CC" w:rsidRDefault="00DA57CC" w:rsidP="00DA57CC">
      <w:pPr>
        <w:pStyle w:val="Heading3"/>
        <w:rPr>
          <w:rFonts w:ascii="Verdana" w:hAnsi="Verdana"/>
          <w:color w:val="000000"/>
          <w:sz w:val="24"/>
          <w:szCs w:val="24"/>
        </w:rPr>
      </w:pPr>
      <w:r w:rsidRPr="00DA57CC">
        <w:rPr>
          <w:rFonts w:ascii="Verdana" w:hAnsi="Verdana"/>
          <w:color w:val="666666"/>
          <w:sz w:val="24"/>
          <w:szCs w:val="24"/>
        </w:rPr>
        <w:lastRenderedPageBreak/>
        <w:t>(II.B) Software Updates, Bug fixes (not associated with new development)</w:t>
      </w:r>
    </w:p>
    <w:p w:rsidR="00DA57CC" w:rsidRPr="00DA57CC" w:rsidRDefault="00DA57CC" w:rsidP="00DA57CC">
      <w:pPr>
        <w:pStyle w:val="NormalWeb"/>
        <w:rPr>
          <w:color w:val="000000"/>
        </w:rPr>
      </w:pPr>
      <w:r w:rsidRPr="00DA57CC">
        <w:rPr>
          <w:rStyle w:val="Strong"/>
          <w:color w:val="000000"/>
        </w:rPr>
        <w:t>The following bugs were fixed:</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5856: On the Table Slot dialog, column deletion created a blank column.</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5867: Automatically generated post-optimization ruleset is invalid</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 xml:space="preserve">Bug 5871: SCT pre-run divider is incorrect when </w:t>
      </w:r>
      <w:proofErr w:type="gramStart"/>
      <w:r w:rsidRPr="00DA57CC">
        <w:rPr>
          <w:color w:val="000000"/>
          <w:sz w:val="24"/>
          <w:szCs w:val="24"/>
        </w:rPr>
        <w:t>run aborts</w:t>
      </w:r>
      <w:proofErr w:type="gramEnd"/>
      <w:r w:rsidRPr="00DA57CC">
        <w:rPr>
          <w:color w:val="000000"/>
          <w:sz w:val="24"/>
          <w:szCs w:val="24"/>
        </w:rPr>
        <w:t>.</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5872: Turbine Release Extrapolation during Sim results in RBS interpolation error</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5875: Removed access to old Plot Page editor</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5876: Loading a model with a database DMI dialog open crashed</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5877: SCT display issues when cutting (removing) a slot.</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5880: Printed SCT has extra partial rows printed</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5884: Object Account Summary was not showing columns correctly when accounts were removed.</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 xml:space="preserve">Bug 5885: Muskingum </w:t>
      </w:r>
      <w:proofErr w:type="spellStart"/>
      <w:r w:rsidRPr="00DA57CC">
        <w:rPr>
          <w:color w:val="000000"/>
          <w:sz w:val="24"/>
          <w:szCs w:val="24"/>
        </w:rPr>
        <w:t>Cunge</w:t>
      </w:r>
      <w:proofErr w:type="spellEnd"/>
      <w:r w:rsidRPr="00DA57CC">
        <w:rPr>
          <w:color w:val="000000"/>
          <w:sz w:val="24"/>
          <w:szCs w:val="24"/>
        </w:rPr>
        <w:t xml:space="preserve"> routing did not correctly compute parameters.</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5886: Crash saving a model after deleting an object</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5890: Right click in empty Model Report layout causes crash.</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5891: Deleting column on custom table slot loses column labels</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 xml:space="preserve">Bug 5899: Crash when using </w:t>
      </w:r>
      <w:proofErr w:type="spellStart"/>
      <w:r w:rsidRPr="00DA57CC">
        <w:rPr>
          <w:color w:val="000000"/>
          <w:sz w:val="24"/>
          <w:szCs w:val="24"/>
        </w:rPr>
        <w:t>Ctl</w:t>
      </w:r>
      <w:proofErr w:type="spellEnd"/>
      <w:r w:rsidRPr="00DA57CC">
        <w:rPr>
          <w:color w:val="000000"/>
          <w:sz w:val="24"/>
          <w:szCs w:val="24"/>
        </w:rPr>
        <w:t>-Z to undo in initialization rule</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5900: RiverWare shifts marker X-position back 1 day when editing</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Bug 5902: Plot Pages created in Output Manager not saved in model file</w:t>
      </w:r>
    </w:p>
    <w:p w:rsidR="00DA57CC" w:rsidRPr="00DA57CC" w:rsidRDefault="00DA57CC" w:rsidP="00DA57CC">
      <w:pPr>
        <w:numPr>
          <w:ilvl w:val="0"/>
          <w:numId w:val="42"/>
        </w:numPr>
        <w:spacing w:before="100" w:beforeAutospacing="1" w:after="100" w:afterAutospacing="1" w:line="240" w:lineRule="auto"/>
        <w:rPr>
          <w:color w:val="000000"/>
          <w:sz w:val="24"/>
          <w:szCs w:val="24"/>
        </w:rPr>
      </w:pPr>
      <w:r w:rsidRPr="00DA57CC">
        <w:rPr>
          <w:color w:val="000000"/>
          <w:sz w:val="24"/>
          <w:szCs w:val="24"/>
        </w:rPr>
        <w:t xml:space="preserve">Bug 5903: Scripts, Set Table Slot Value Script Action not correctly setting values with </w:t>
      </w:r>
      <w:proofErr w:type="spellStart"/>
      <w:r w:rsidRPr="00DA57CC">
        <w:rPr>
          <w:color w:val="000000"/>
          <w:sz w:val="24"/>
          <w:szCs w:val="24"/>
        </w:rPr>
        <w:t>DateTime</w:t>
      </w:r>
      <w:proofErr w:type="spellEnd"/>
      <w:r w:rsidRPr="00DA57CC">
        <w:rPr>
          <w:color w:val="000000"/>
          <w:sz w:val="24"/>
          <w:szCs w:val="24"/>
        </w:rPr>
        <w:t xml:space="preserve"> unit type.</w:t>
      </w:r>
    </w:p>
    <w:p w:rsidR="00DA57CC" w:rsidRPr="00DA57CC" w:rsidRDefault="00DA57CC" w:rsidP="00DA57CC">
      <w:pPr>
        <w:pStyle w:val="NormalWeb"/>
        <w:rPr>
          <w:color w:val="000000"/>
        </w:rPr>
      </w:pPr>
      <w:r w:rsidRPr="00DA57CC">
        <w:rPr>
          <w:rStyle w:val="Strong"/>
          <w:color w:val="000000"/>
        </w:rPr>
        <w:t>Additionally, analysis was done on the following bugs:</w:t>
      </w:r>
    </w:p>
    <w:p w:rsidR="00DA57CC" w:rsidRPr="00DA57CC" w:rsidRDefault="00DA57CC" w:rsidP="00DA57CC">
      <w:pPr>
        <w:numPr>
          <w:ilvl w:val="0"/>
          <w:numId w:val="43"/>
        </w:numPr>
        <w:spacing w:before="100" w:beforeAutospacing="1" w:after="100" w:afterAutospacing="1" w:line="240" w:lineRule="auto"/>
        <w:rPr>
          <w:color w:val="000000"/>
          <w:sz w:val="24"/>
          <w:szCs w:val="24"/>
        </w:rPr>
      </w:pPr>
      <w:r w:rsidRPr="00DA57CC">
        <w:rPr>
          <w:color w:val="000000"/>
          <w:sz w:val="24"/>
          <w:szCs w:val="24"/>
        </w:rPr>
        <w:t>5901: Marker Label does not display unless a Line Style is selected.</w:t>
      </w:r>
    </w:p>
    <w:p w:rsidR="00DA57CC" w:rsidRPr="00DA57CC" w:rsidRDefault="00DA57CC" w:rsidP="00DA57CC">
      <w:pPr>
        <w:pStyle w:val="NormalWeb"/>
        <w:rPr>
          <w:color w:val="000000"/>
        </w:rPr>
      </w:pPr>
      <w:r w:rsidRPr="00DA57CC">
        <w:rPr>
          <w:rStyle w:val="Strong"/>
          <w:color w:val="000000"/>
        </w:rPr>
        <w:lastRenderedPageBreak/>
        <w:t>Simplification of the treatment of the SCT's "Default" font</w:t>
      </w:r>
      <w:r w:rsidRPr="00DA57CC">
        <w:rPr>
          <w:color w:val="000000"/>
        </w:rPr>
        <w:t>:</w:t>
      </w:r>
    </w:p>
    <w:p w:rsidR="00DA57CC" w:rsidRPr="00DA57CC" w:rsidRDefault="00DA57CC" w:rsidP="00DA57CC">
      <w:pPr>
        <w:pStyle w:val="NormalWeb"/>
        <w:ind w:left="720"/>
        <w:rPr>
          <w:color w:val="000000"/>
        </w:rPr>
      </w:pPr>
      <w:r w:rsidRPr="00DA57CC">
        <w:rPr>
          <w:color w:val="000000"/>
        </w:rPr>
        <w:t>The SCT configuration supports three font choices: "Default", "Font A", and "Font B". The latter two are user configurable fonts retained within the SCT configuration. The effective font used in the Default case had previously depended on the workspace font </w:t>
      </w:r>
      <w:r w:rsidRPr="00DA57CC">
        <w:rPr>
          <w:rStyle w:val="Emphasis"/>
          <w:color w:val="000000"/>
        </w:rPr>
        <w:t>at the time the SCT was created.</w:t>
      </w:r>
      <w:r w:rsidRPr="00DA57CC">
        <w:rPr>
          <w:color w:val="000000"/>
        </w:rPr>
        <w:t xml:space="preserve"> Now, in RiverWare 7.1, the Default font selection is the font currently in use in the Workspace; changes to the Workspace font are immediately propagated to the SCT. (The Workspace font is set from the Workspace </w:t>
      </w:r>
      <w:proofErr w:type="spellStart"/>
      <w:r w:rsidRPr="00DA57CC">
        <w:rPr>
          <w:color w:val="000000"/>
        </w:rPr>
        <w:t>menubar</w:t>
      </w:r>
      <w:proofErr w:type="spellEnd"/>
      <w:r w:rsidRPr="00DA57CC">
        <w:rPr>
          <w:color w:val="000000"/>
        </w:rPr>
        <w:t>: Utilities &gt;&gt; Windows &gt;&gt; "Set Font...", and, as currently implemented, applies to only the current RiverWare session).</w:t>
      </w:r>
    </w:p>
    <w:p w:rsidR="00DA57CC" w:rsidRPr="00DA57CC" w:rsidRDefault="00DA57CC" w:rsidP="00DA57CC">
      <w:pPr>
        <w:pStyle w:val="NormalWeb"/>
        <w:ind w:left="720"/>
        <w:rPr>
          <w:color w:val="000000"/>
        </w:rPr>
      </w:pPr>
      <w:r w:rsidRPr="00DA57CC">
        <w:rPr>
          <w:color w:val="000000"/>
        </w:rPr>
        <w:t>This change is described further in this document:</w:t>
      </w:r>
    </w:p>
    <w:p w:rsidR="00DA57CC" w:rsidRPr="00DA57CC" w:rsidRDefault="00173CBF" w:rsidP="00DA57CC">
      <w:pPr>
        <w:numPr>
          <w:ilvl w:val="0"/>
          <w:numId w:val="44"/>
        </w:numPr>
        <w:tabs>
          <w:tab w:val="clear" w:pos="720"/>
          <w:tab w:val="num" w:pos="1440"/>
        </w:tabs>
        <w:spacing w:before="100" w:beforeAutospacing="1" w:after="100" w:afterAutospacing="1" w:line="240" w:lineRule="auto"/>
        <w:ind w:left="1440"/>
        <w:rPr>
          <w:color w:val="000000"/>
          <w:sz w:val="24"/>
          <w:szCs w:val="24"/>
        </w:rPr>
      </w:pPr>
      <w:hyperlink r:id="rId7" w:history="1">
        <w:r w:rsidR="00DA57CC" w:rsidRPr="00DA57CC">
          <w:rPr>
            <w:rStyle w:val="Hyperlink"/>
            <w:sz w:val="24"/>
            <w:szCs w:val="24"/>
          </w:rPr>
          <w:t>SCT Default Font Simplification in RiverWare 7.1</w:t>
        </w:r>
      </w:hyperlink>
      <w:r w:rsidR="00DA57CC" w:rsidRPr="00DA57CC">
        <w:rPr>
          <w:color w:val="000000"/>
          <w:sz w:val="24"/>
          <w:szCs w:val="24"/>
        </w:rPr>
        <w:br/>
        <w:t>R:\doc\sct\2017\Fonts\SctDefaultFontRedesign-Jan2017.docx</w:t>
      </w:r>
      <w:r w:rsidR="00DA57CC" w:rsidRPr="00DA57CC">
        <w:rPr>
          <w:color w:val="000000"/>
          <w:sz w:val="24"/>
          <w:szCs w:val="24"/>
        </w:rPr>
        <w:br/>
        <w:t>R:\doc\sct\2017\Fonts\SctDefaultFontRedesign-Jan2017.pdf</w:t>
      </w:r>
    </w:p>
    <w:p w:rsidR="00DA57CC" w:rsidRPr="00DA57CC" w:rsidRDefault="00DA57CC" w:rsidP="00DA57CC">
      <w:pPr>
        <w:pStyle w:val="NormalWeb"/>
        <w:rPr>
          <w:color w:val="000000"/>
        </w:rPr>
      </w:pPr>
      <w:r w:rsidRPr="00DA57CC">
        <w:rPr>
          <w:rStyle w:val="Strong"/>
          <w:color w:val="000000"/>
        </w:rPr>
        <w:t>Significant size reduction of generated image files:</w:t>
      </w:r>
    </w:p>
    <w:p w:rsidR="00DA57CC" w:rsidRPr="00DA57CC" w:rsidRDefault="00DA57CC" w:rsidP="00DA57CC">
      <w:pPr>
        <w:pStyle w:val="NormalWeb"/>
        <w:ind w:left="720"/>
        <w:rPr>
          <w:color w:val="000000"/>
        </w:rPr>
      </w:pPr>
      <w:r w:rsidRPr="00DA57CC">
        <w:rPr>
          <w:color w:val="000000"/>
        </w:rPr>
        <w:t>In the course of providing an option to generate RiverWare Model Report HTML files </w:t>
      </w:r>
      <w:r w:rsidRPr="00DA57CC">
        <w:rPr>
          <w:rStyle w:val="Emphasis"/>
          <w:color w:val="000000"/>
        </w:rPr>
        <w:t>with all images embedded</w:t>
      </w:r>
      <w:r w:rsidRPr="00DA57CC">
        <w:rPr>
          <w:color w:val="000000"/>
        </w:rPr>
        <w:t> (see COE SWD 5, part C), it was discovered that the image files we were generating for model reports -- and also for frame images for the new chart animation video file generation feature -- were much larger than they needed to be </w:t>
      </w:r>
      <w:r w:rsidRPr="00DA57CC">
        <w:rPr>
          <w:rStyle w:val="Emphasis"/>
          <w:color w:val="000000"/>
        </w:rPr>
        <w:t>(e.g. by a factor of 30).</w:t>
      </w:r>
      <w:r w:rsidRPr="00DA57CC">
        <w:rPr>
          <w:color w:val="000000"/>
        </w:rPr>
        <w:t> This often resulted in Model Report files (either with embedded images, or image files bundled with the HTML file) too large to attach to an e-mail message or convey in some other way. This has been fixed for images generated from RiverWare graphics (e.g. plots, charts, RPL code) in RiverWare 7.0.2 and 7.1 development.</w:t>
      </w:r>
    </w:p>
    <w:p w:rsidR="00DA57CC" w:rsidRPr="00DA57CC" w:rsidRDefault="00DA57CC" w:rsidP="00DA57CC">
      <w:pPr>
        <w:pStyle w:val="NormalWeb"/>
        <w:ind w:left="720"/>
        <w:rPr>
          <w:color w:val="000000"/>
        </w:rPr>
      </w:pPr>
      <w:r w:rsidRPr="00DA57CC">
        <w:rPr>
          <w:color w:val="000000"/>
        </w:rPr>
        <w:t>For chart animation video file generation, this frame image file size reduction doesn't seem to reduce the size of the generated video file. But the size reduction should improve </w:t>
      </w:r>
      <w:r w:rsidRPr="00DA57CC">
        <w:rPr>
          <w:rStyle w:val="Emphasis"/>
          <w:color w:val="000000"/>
        </w:rPr>
        <w:t>the performance of the video file generation process,</w:t>
      </w:r>
      <w:r w:rsidRPr="00DA57CC">
        <w:rPr>
          <w:color w:val="000000"/>
        </w:rPr>
        <w:t> as image files for every frame of the video needs to be written out to the hard disk; those image files are now significantly smaller than they had been.</w:t>
      </w:r>
    </w:p>
    <w:p w:rsidR="00DA57CC" w:rsidRPr="00DA57CC" w:rsidRDefault="00DA57CC" w:rsidP="00DA57CC">
      <w:pPr>
        <w:pStyle w:val="NormalWeb"/>
        <w:ind w:left="720"/>
        <w:rPr>
          <w:color w:val="000000"/>
        </w:rPr>
      </w:pPr>
      <w:r w:rsidRPr="00DA57CC">
        <w:rPr>
          <w:color w:val="000000"/>
        </w:rPr>
        <w:t>Note: This optimization was not applied to Model Report </w:t>
      </w:r>
      <w:r w:rsidRPr="00DA57CC">
        <w:rPr>
          <w:rStyle w:val="Emphasis"/>
          <w:color w:val="000000"/>
        </w:rPr>
        <w:t>Image items</w:t>
      </w:r>
      <w:r w:rsidRPr="00DA57CC">
        <w:rPr>
          <w:color w:val="000000"/>
        </w:rPr>
        <w:t> (originally created by loading an external image file) when generating Model Reports with external image files (rather than using the new "embedded" image capability). Instead of just recreating the image file with the captured image file data, the image file is regenerated using the old algorithm </w:t>
      </w:r>
      <w:r w:rsidRPr="00DA57CC">
        <w:rPr>
          <w:rStyle w:val="Emphasis"/>
          <w:color w:val="000000"/>
        </w:rPr>
        <w:t>without compression.</w:t>
      </w:r>
      <w:r w:rsidRPr="00DA57CC">
        <w:rPr>
          <w:color w:val="000000"/>
        </w:rPr>
        <w:t> Such image files are still unnecessarily large -- larger than the original image file from which the Model Report Image item had been created. This could be addressed in the future.</w:t>
      </w:r>
    </w:p>
    <w:p w:rsidR="00DA57CC" w:rsidRPr="00DA57CC" w:rsidRDefault="00DA57CC" w:rsidP="00DA57CC">
      <w:pPr>
        <w:pStyle w:val="NormalWeb"/>
        <w:rPr>
          <w:color w:val="000000"/>
        </w:rPr>
      </w:pPr>
      <w:r w:rsidRPr="00DA57CC">
        <w:rPr>
          <w:rStyle w:val="Strong"/>
          <w:color w:val="000000"/>
        </w:rPr>
        <w:t>New RPL editor "Rename variable/argument" action</w:t>
      </w:r>
    </w:p>
    <w:p w:rsidR="00DA57CC" w:rsidRPr="00DA57CC" w:rsidRDefault="00DA57CC" w:rsidP="00DA57CC">
      <w:pPr>
        <w:pStyle w:val="NormalWeb"/>
        <w:ind w:left="720"/>
        <w:rPr>
          <w:color w:val="000000"/>
        </w:rPr>
      </w:pPr>
      <w:r w:rsidRPr="00DA57CC">
        <w:rPr>
          <w:color w:val="000000"/>
        </w:rPr>
        <w:t xml:space="preserve">CADSWES staff completed implementation of a new "Rename..." operation that provides an easy way to rename all occurrences of a variable or argument within a RPL editor. The "Rename…" operation is available in the right click context menu when the current RPL selection is a variable or argument name, whether that name is part of the declaration of that name or is a reference to the value associated with the name. Note that names can be appear within statements (FOR and WITH variables names), expressions (FOR and WITH variable names), and functions (argument names). When the new operation is invoked, RiverWare first presents a simple dialog that displays the number of occurrences of the name to be replaced and allows the user to type in the new name. </w:t>
      </w:r>
      <w:r w:rsidRPr="00DA57CC">
        <w:rPr>
          <w:color w:val="000000"/>
        </w:rPr>
        <w:lastRenderedPageBreak/>
        <w:t>Once the user has entered a new variable name and clicked the OK button, the old name is replaced with the new name throughout the scope of the name’s declaration.</w:t>
      </w:r>
    </w:p>
    <w:p w:rsidR="00DA57CC" w:rsidRPr="00DA57CC" w:rsidRDefault="00DA57CC" w:rsidP="00DA57CC">
      <w:pPr>
        <w:pStyle w:val="NormalWeb"/>
        <w:ind w:left="720"/>
        <w:rPr>
          <w:color w:val="000000"/>
        </w:rPr>
      </w:pPr>
      <w:r w:rsidRPr="00DA57CC">
        <w:rPr>
          <w:color w:val="000000"/>
        </w:rPr>
        <w:t>Activities in January 2017 include: software refactoring, bug fixing, extension of functionality to function constraints, and simplification of the Rename dialog.</w:t>
      </w:r>
    </w:p>
    <w:p w:rsidR="00DA57CC" w:rsidRPr="00DA57CC" w:rsidRDefault="00DA57CC" w:rsidP="00DA57CC">
      <w:pPr>
        <w:pStyle w:val="NormalWeb"/>
        <w:rPr>
          <w:color w:val="000000"/>
        </w:rPr>
      </w:pPr>
      <w:r w:rsidRPr="00DA57CC">
        <w:rPr>
          <w:rStyle w:val="Strong"/>
          <w:color w:val="000000"/>
        </w:rPr>
        <w:t>CADSWES maintenance accomplishments during FY 2016</w:t>
      </w:r>
      <w:r w:rsidRPr="00DA57CC">
        <w:rPr>
          <w:rStyle w:val="apple-converted-space"/>
          <w:color w:val="000000"/>
        </w:rPr>
        <w:t> </w:t>
      </w:r>
      <w:r w:rsidRPr="00DA57CC">
        <w:rPr>
          <w:color w:val="000000"/>
        </w:rPr>
        <w:t>(October 2015 through September 2016) are described in this document:</w:t>
      </w:r>
    </w:p>
    <w:p w:rsidR="00DA57CC" w:rsidRPr="00DA57CC" w:rsidRDefault="00DA57CC" w:rsidP="00DA57CC">
      <w:pPr>
        <w:numPr>
          <w:ilvl w:val="0"/>
          <w:numId w:val="45"/>
        </w:numPr>
        <w:spacing w:before="100" w:beforeAutospacing="1" w:after="100" w:afterAutospacing="1" w:line="240" w:lineRule="auto"/>
        <w:rPr>
          <w:color w:val="000000"/>
          <w:sz w:val="24"/>
          <w:szCs w:val="24"/>
        </w:rPr>
      </w:pPr>
      <w:r w:rsidRPr="00DA57CC">
        <w:rPr>
          <w:color w:val="000000"/>
          <w:sz w:val="24"/>
          <w:szCs w:val="24"/>
        </w:rPr>
        <w:t>CADSWES FY 2016 Annual Maintenance Accomplishments</w:t>
      </w:r>
      <w:r w:rsidRPr="00DA57CC">
        <w:rPr>
          <w:color w:val="000000"/>
          <w:sz w:val="24"/>
          <w:szCs w:val="24"/>
        </w:rPr>
        <w:br/>
        <w:t>R:\doc\Accomplishments Reports\FY16\SoftwareMaintenanceSummaryFY16.docx</w:t>
      </w:r>
      <w:r w:rsidRPr="00DA57CC">
        <w:rPr>
          <w:color w:val="000000"/>
          <w:sz w:val="24"/>
          <w:szCs w:val="24"/>
        </w:rPr>
        <w:br/>
        <w:t>R:\doc\Accomplishments Reports\FY16\SoftwareMaintenanceSummaryFY16.pdf </w:t>
      </w:r>
    </w:p>
    <w:p w:rsidR="00DA57CC" w:rsidRPr="00DA57CC" w:rsidRDefault="00DA57CC" w:rsidP="00DA57CC">
      <w:pPr>
        <w:pStyle w:val="Heading3"/>
        <w:rPr>
          <w:rFonts w:ascii="Verdana" w:hAnsi="Verdana"/>
          <w:color w:val="000000"/>
          <w:sz w:val="24"/>
          <w:szCs w:val="24"/>
        </w:rPr>
      </w:pPr>
      <w:r w:rsidRPr="00DA57CC">
        <w:rPr>
          <w:rFonts w:ascii="Verdana" w:hAnsi="Verdana"/>
          <w:color w:val="666666"/>
          <w:sz w:val="24"/>
          <w:szCs w:val="24"/>
        </w:rPr>
        <w:t>(II.C) Development tool improvements; issue tracking software; modelcomp</w:t>
      </w:r>
    </w:p>
    <w:p w:rsidR="00DA57CC" w:rsidRPr="00DA57CC" w:rsidRDefault="00DA57CC" w:rsidP="00DA57CC">
      <w:pPr>
        <w:pStyle w:val="NormalWeb"/>
        <w:rPr>
          <w:color w:val="000000"/>
        </w:rPr>
      </w:pPr>
      <w:r w:rsidRPr="00DA57CC">
        <w:rPr>
          <w:rStyle w:val="Strong"/>
          <w:color w:val="000000"/>
        </w:rPr>
        <w:t>General Development Systems Improvements</w:t>
      </w:r>
    </w:p>
    <w:p w:rsidR="00DA57CC" w:rsidRPr="00DA57CC" w:rsidRDefault="00DA57CC" w:rsidP="00DA57CC">
      <w:pPr>
        <w:pStyle w:val="NormalWeb"/>
        <w:ind w:left="720"/>
        <w:rPr>
          <w:color w:val="000000"/>
        </w:rPr>
      </w:pPr>
      <w:r w:rsidRPr="00DA57CC">
        <w:rPr>
          <w:color w:val="000000"/>
        </w:rPr>
        <w:t xml:space="preserve">CADSWES staff (Edie </w:t>
      </w:r>
      <w:proofErr w:type="spellStart"/>
      <w:r w:rsidRPr="00DA57CC">
        <w:rPr>
          <w:color w:val="000000"/>
        </w:rPr>
        <w:t>Zagona</w:t>
      </w:r>
      <w:proofErr w:type="spellEnd"/>
      <w:r w:rsidRPr="00DA57CC">
        <w:rPr>
          <w:color w:val="000000"/>
        </w:rPr>
        <w:t xml:space="preserve">, Bill Oakley, Jim </w:t>
      </w:r>
      <w:proofErr w:type="spellStart"/>
      <w:r w:rsidRPr="00DA57CC">
        <w:rPr>
          <w:color w:val="000000"/>
        </w:rPr>
        <w:t>Pasquotto</w:t>
      </w:r>
      <w:proofErr w:type="spellEnd"/>
      <w:r w:rsidRPr="00DA57CC">
        <w:rPr>
          <w:color w:val="000000"/>
        </w:rPr>
        <w:t xml:space="preserve">, </w:t>
      </w:r>
      <w:proofErr w:type="gramStart"/>
      <w:r w:rsidRPr="00DA57CC">
        <w:rPr>
          <w:color w:val="000000"/>
        </w:rPr>
        <w:t>Patrick</w:t>
      </w:r>
      <w:proofErr w:type="gramEnd"/>
      <w:r w:rsidRPr="00DA57CC">
        <w:rPr>
          <w:color w:val="000000"/>
        </w:rPr>
        <w:t xml:space="preserve"> Lynn) met with </w:t>
      </w:r>
      <w:proofErr w:type="spellStart"/>
      <w:r w:rsidRPr="00DA57CC">
        <w:rPr>
          <w:color w:val="000000"/>
        </w:rPr>
        <w:t>Orrie</w:t>
      </w:r>
      <w:proofErr w:type="spellEnd"/>
      <w:r w:rsidRPr="00DA57CC">
        <w:rPr>
          <w:color w:val="000000"/>
        </w:rPr>
        <w:t xml:space="preserve"> Gartner and Vasa </w:t>
      </w:r>
      <w:proofErr w:type="spellStart"/>
      <w:r w:rsidRPr="00DA57CC">
        <w:rPr>
          <w:color w:val="000000"/>
        </w:rPr>
        <w:t>Dasan</w:t>
      </w:r>
      <w:proofErr w:type="spellEnd"/>
      <w:r w:rsidRPr="00DA57CC">
        <w:rPr>
          <w:color w:val="000000"/>
        </w:rPr>
        <w:t xml:space="preserve"> of CU’s Office of Information Technology (OIT) to share with them a description of the software development activities at CADSWES and to discuss with them how OIT services might help support those activities. As a result of that meeting, CADSWES have begun exploring the option to move the internally hosted </w:t>
      </w:r>
      <w:proofErr w:type="spellStart"/>
      <w:r w:rsidRPr="00DA57CC">
        <w:rPr>
          <w:color w:val="000000"/>
        </w:rPr>
        <w:t>git</w:t>
      </w:r>
      <w:proofErr w:type="spellEnd"/>
      <w:r w:rsidRPr="00DA57CC">
        <w:rPr>
          <w:color w:val="000000"/>
        </w:rPr>
        <w:t xml:space="preserve"> repositories to the </w:t>
      </w:r>
      <w:proofErr w:type="spellStart"/>
      <w:r w:rsidRPr="00DA57CC">
        <w:rPr>
          <w:color w:val="000000"/>
        </w:rPr>
        <w:t>BitBucket</w:t>
      </w:r>
      <w:proofErr w:type="spellEnd"/>
      <w:r w:rsidRPr="00DA57CC">
        <w:rPr>
          <w:color w:val="000000"/>
        </w:rPr>
        <w:t xml:space="preserve"> Server hosting supported by OIT.</w:t>
      </w:r>
    </w:p>
    <w:p w:rsidR="00DA57CC" w:rsidRPr="00DA57CC" w:rsidRDefault="00DA57CC" w:rsidP="00DA57CC">
      <w:pPr>
        <w:pStyle w:val="NormalWeb"/>
        <w:rPr>
          <w:color w:val="000000"/>
        </w:rPr>
      </w:pPr>
      <w:r w:rsidRPr="00DA57CC">
        <w:rPr>
          <w:rStyle w:val="Strong"/>
          <w:color w:val="000000"/>
        </w:rPr>
        <w:t>Hardware maintenance</w:t>
      </w:r>
    </w:p>
    <w:p w:rsidR="00DA57CC" w:rsidRPr="00DA57CC" w:rsidRDefault="00DA57CC" w:rsidP="00DA57CC">
      <w:pPr>
        <w:pStyle w:val="NormalWeb"/>
        <w:ind w:left="720"/>
        <w:rPr>
          <w:color w:val="000000"/>
        </w:rPr>
      </w:pPr>
      <w:r w:rsidRPr="00DA57CC">
        <w:rPr>
          <w:color w:val="000000"/>
        </w:rPr>
        <w:t>The disk drive of a software development machine began to show signs of failure and CADSWES staff began the process of backing up and replacing the drive.</w:t>
      </w:r>
    </w:p>
    <w:p w:rsidR="00DA57CC" w:rsidRPr="00DA57CC" w:rsidRDefault="00DA57CC" w:rsidP="00DA57CC">
      <w:pPr>
        <w:pStyle w:val="Heading3"/>
        <w:rPr>
          <w:rFonts w:ascii="Verdana" w:hAnsi="Verdana"/>
          <w:color w:val="000000"/>
          <w:sz w:val="24"/>
          <w:szCs w:val="24"/>
        </w:rPr>
      </w:pPr>
      <w:r w:rsidRPr="00DA57CC">
        <w:rPr>
          <w:rFonts w:ascii="Verdana" w:hAnsi="Verdana"/>
          <w:color w:val="666666"/>
          <w:sz w:val="24"/>
          <w:szCs w:val="24"/>
        </w:rPr>
        <w:t>(II.D) Enhancements or changes to regression tests (not part of development tasks)</w:t>
      </w:r>
    </w:p>
    <w:p w:rsidR="00DA57CC" w:rsidRPr="00DA57CC" w:rsidRDefault="00DA57CC" w:rsidP="00DA57CC">
      <w:pPr>
        <w:pStyle w:val="NormalWeb"/>
        <w:ind w:left="720"/>
        <w:rPr>
          <w:color w:val="000000"/>
        </w:rPr>
      </w:pPr>
      <w:r w:rsidRPr="00DA57CC">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w:t>
      </w:r>
    </w:p>
    <w:p w:rsidR="00DA57CC" w:rsidRPr="00DA57CC" w:rsidRDefault="00DA57CC" w:rsidP="00DA57CC">
      <w:pPr>
        <w:pStyle w:val="NormalWeb"/>
        <w:ind w:left="720"/>
        <w:rPr>
          <w:color w:val="000000"/>
        </w:rPr>
      </w:pPr>
      <w:r w:rsidRPr="00DA57CC">
        <w:rPr>
          <w:color w:val="000000"/>
        </w:rPr>
        <w:t>In January 2017, the 32-bit builds on and regression tests stopped working because of configuration conflicts. These were fixed.</w:t>
      </w:r>
    </w:p>
    <w:p w:rsidR="00DA57CC" w:rsidRPr="00DA57CC" w:rsidRDefault="00DA57CC" w:rsidP="00DA57CC">
      <w:pPr>
        <w:pStyle w:val="Heading3"/>
        <w:rPr>
          <w:rFonts w:ascii="Verdana" w:hAnsi="Verdana"/>
          <w:color w:val="000000"/>
          <w:sz w:val="24"/>
          <w:szCs w:val="24"/>
        </w:rPr>
      </w:pPr>
      <w:r w:rsidRPr="00DA57CC">
        <w:rPr>
          <w:rFonts w:ascii="Verdana" w:hAnsi="Verdana"/>
          <w:color w:val="666666"/>
          <w:sz w:val="24"/>
          <w:szCs w:val="24"/>
        </w:rPr>
        <w:t>(II.E) Download, Install and Release Processes</w:t>
      </w:r>
    </w:p>
    <w:p w:rsidR="00DA57CC" w:rsidRPr="00DA57CC" w:rsidRDefault="00DA57CC" w:rsidP="00DA57CC">
      <w:pPr>
        <w:numPr>
          <w:ilvl w:val="0"/>
          <w:numId w:val="46"/>
        </w:numPr>
        <w:spacing w:before="100" w:beforeAutospacing="1" w:after="100" w:afterAutospacing="1" w:line="240" w:lineRule="auto"/>
        <w:rPr>
          <w:rFonts w:ascii="Times New Roman" w:hAnsi="Times New Roman"/>
          <w:color w:val="000000"/>
          <w:sz w:val="24"/>
          <w:szCs w:val="24"/>
        </w:rPr>
      </w:pPr>
      <w:r w:rsidRPr="00DA57CC">
        <w:rPr>
          <w:color w:val="000000"/>
          <w:sz w:val="24"/>
          <w:szCs w:val="24"/>
        </w:rPr>
        <w:lastRenderedPageBreak/>
        <w:t xml:space="preserve">Updated the year of copyrights from 2016 to 2017 in all of the </w:t>
      </w:r>
      <w:proofErr w:type="spellStart"/>
      <w:r w:rsidRPr="00DA57CC">
        <w:rPr>
          <w:color w:val="000000"/>
          <w:sz w:val="24"/>
          <w:szCs w:val="24"/>
        </w:rPr>
        <w:t>InstallShield</w:t>
      </w:r>
      <w:proofErr w:type="spellEnd"/>
      <w:r w:rsidRPr="00DA57CC">
        <w:rPr>
          <w:color w:val="000000"/>
          <w:sz w:val="24"/>
          <w:szCs w:val="24"/>
        </w:rPr>
        <w:t xml:space="preserve"> project files and in the RiverWare "About" Dialog.</w:t>
      </w:r>
    </w:p>
    <w:p w:rsidR="00DA57CC" w:rsidRPr="00DA57CC" w:rsidRDefault="00DA57CC" w:rsidP="00DA57CC">
      <w:pPr>
        <w:numPr>
          <w:ilvl w:val="0"/>
          <w:numId w:val="46"/>
        </w:numPr>
        <w:spacing w:before="100" w:beforeAutospacing="1" w:after="100" w:afterAutospacing="1" w:line="240" w:lineRule="auto"/>
        <w:rPr>
          <w:color w:val="000000"/>
          <w:sz w:val="24"/>
          <w:szCs w:val="24"/>
        </w:rPr>
      </w:pPr>
      <w:r w:rsidRPr="00DA57CC">
        <w:rPr>
          <w:color w:val="000000"/>
          <w:sz w:val="24"/>
          <w:szCs w:val="24"/>
        </w:rPr>
        <w:t>Started looking into Bug 5541: File association after install of 6.5 and 6.5.1.</w:t>
      </w:r>
      <w:r w:rsidRPr="00DA57CC">
        <w:rPr>
          <w:rStyle w:val="apple-converted-space"/>
          <w:i/>
          <w:iCs/>
          <w:color w:val="000000"/>
          <w:sz w:val="24"/>
          <w:szCs w:val="24"/>
        </w:rPr>
        <w:t> </w:t>
      </w:r>
      <w:r w:rsidRPr="00DA57CC">
        <w:rPr>
          <w:rStyle w:val="Emphasis"/>
          <w:color w:val="000000"/>
          <w:sz w:val="24"/>
          <w:szCs w:val="24"/>
        </w:rPr>
        <w:t>Unresolved.</w:t>
      </w:r>
    </w:p>
    <w:p w:rsidR="00DA57CC" w:rsidRPr="00DA57CC" w:rsidRDefault="00DA57CC" w:rsidP="00DA57CC">
      <w:pPr>
        <w:numPr>
          <w:ilvl w:val="0"/>
          <w:numId w:val="46"/>
        </w:numPr>
        <w:spacing w:before="100" w:beforeAutospacing="1" w:after="100" w:afterAutospacing="1" w:line="240" w:lineRule="auto"/>
        <w:rPr>
          <w:color w:val="000000"/>
          <w:sz w:val="24"/>
          <w:szCs w:val="24"/>
        </w:rPr>
      </w:pPr>
      <w:r w:rsidRPr="00DA57CC">
        <w:rPr>
          <w:color w:val="000000"/>
          <w:sz w:val="24"/>
          <w:szCs w:val="24"/>
        </w:rPr>
        <w:t xml:space="preserve">Working on Bug 5893: Uninstall leaves folder "servers" behind. Tested and reported the problem to </w:t>
      </w:r>
      <w:proofErr w:type="spellStart"/>
      <w:r w:rsidRPr="00DA57CC">
        <w:rPr>
          <w:color w:val="000000"/>
          <w:sz w:val="24"/>
          <w:szCs w:val="24"/>
        </w:rPr>
        <w:t>Flexera</w:t>
      </w:r>
      <w:proofErr w:type="spellEnd"/>
      <w:r w:rsidRPr="00DA57CC">
        <w:rPr>
          <w:color w:val="000000"/>
          <w:sz w:val="24"/>
          <w:szCs w:val="24"/>
        </w:rPr>
        <w:t xml:space="preserve"> and working with their support to resolve this. Based on the initial response from </w:t>
      </w:r>
      <w:proofErr w:type="spellStart"/>
      <w:r w:rsidRPr="00DA57CC">
        <w:rPr>
          <w:color w:val="000000"/>
          <w:sz w:val="24"/>
          <w:szCs w:val="24"/>
        </w:rPr>
        <w:t>Flexera</w:t>
      </w:r>
      <w:proofErr w:type="spellEnd"/>
      <w:r w:rsidRPr="00DA57CC">
        <w:rPr>
          <w:color w:val="000000"/>
          <w:sz w:val="24"/>
          <w:szCs w:val="24"/>
        </w:rPr>
        <w:t xml:space="preserve"> support, we have made the required changes to all of the Product/Upgrade/Package/component GUID codes in each project files in each release.</w:t>
      </w:r>
      <w:r w:rsidRPr="00DA57CC">
        <w:rPr>
          <w:rStyle w:val="apple-converted-space"/>
          <w:color w:val="000000"/>
          <w:sz w:val="24"/>
          <w:szCs w:val="24"/>
        </w:rPr>
        <w:t> </w:t>
      </w:r>
      <w:r w:rsidRPr="00DA57CC">
        <w:rPr>
          <w:rStyle w:val="Emphasis"/>
          <w:color w:val="000000"/>
          <w:sz w:val="24"/>
          <w:szCs w:val="24"/>
        </w:rPr>
        <w:t>In progress.</w:t>
      </w:r>
    </w:p>
    <w:p w:rsidR="00DA57CC" w:rsidRPr="00DA57CC" w:rsidRDefault="00DA57CC" w:rsidP="00DA57CC">
      <w:pPr>
        <w:pStyle w:val="Heading3"/>
        <w:rPr>
          <w:rFonts w:ascii="Verdana" w:hAnsi="Verdana"/>
          <w:color w:val="000000"/>
          <w:sz w:val="24"/>
          <w:szCs w:val="24"/>
        </w:rPr>
      </w:pPr>
      <w:r w:rsidRPr="00DA57CC">
        <w:rPr>
          <w:rFonts w:ascii="Verdana" w:hAnsi="Verdana"/>
          <w:color w:val="666666"/>
          <w:sz w:val="24"/>
          <w:szCs w:val="24"/>
        </w:rPr>
        <w:t>(II.F) Updates to license software/procedures</w:t>
      </w:r>
    </w:p>
    <w:p w:rsidR="00DA57CC" w:rsidRPr="00DA57CC" w:rsidRDefault="00DA57CC" w:rsidP="00DA57CC">
      <w:pPr>
        <w:numPr>
          <w:ilvl w:val="0"/>
          <w:numId w:val="47"/>
        </w:numPr>
        <w:spacing w:before="100" w:beforeAutospacing="1" w:after="100" w:afterAutospacing="1" w:line="240" w:lineRule="auto"/>
        <w:rPr>
          <w:rFonts w:ascii="Times New Roman" w:hAnsi="Times New Roman"/>
          <w:color w:val="000000"/>
          <w:sz w:val="24"/>
          <w:szCs w:val="24"/>
        </w:rPr>
      </w:pPr>
      <w:r w:rsidRPr="00DA57CC">
        <w:rPr>
          <w:color w:val="000000"/>
          <w:sz w:val="24"/>
          <w:szCs w:val="24"/>
        </w:rPr>
        <w:t>Maintaining RiverWare licenses for internal development systems. This is an ongoing task.</w:t>
      </w:r>
    </w:p>
    <w:p w:rsidR="00DA57CC" w:rsidRPr="00DA57CC" w:rsidRDefault="00DA57CC" w:rsidP="00DA57CC">
      <w:pPr>
        <w:pStyle w:val="Heading3"/>
        <w:rPr>
          <w:rFonts w:ascii="Verdana" w:hAnsi="Verdana"/>
          <w:color w:val="000000"/>
          <w:sz w:val="24"/>
          <w:szCs w:val="24"/>
        </w:rPr>
      </w:pPr>
      <w:r w:rsidRPr="00DA57CC">
        <w:rPr>
          <w:rFonts w:ascii="Verdana" w:hAnsi="Verdana"/>
          <w:color w:val="666666"/>
          <w:sz w:val="24"/>
          <w:szCs w:val="24"/>
        </w:rPr>
        <w:t>(II.G) Updates to download/install/configure user documentation</w:t>
      </w:r>
    </w:p>
    <w:p w:rsidR="00DA57CC" w:rsidRPr="00DA57CC" w:rsidRDefault="00DA57CC" w:rsidP="00DA57CC">
      <w:pPr>
        <w:pStyle w:val="NormalWeb"/>
        <w:ind w:left="720"/>
        <w:rPr>
          <w:color w:val="000000"/>
        </w:rPr>
      </w:pPr>
      <w:r w:rsidRPr="00DA57CC">
        <w:rPr>
          <w:color w:val="000000"/>
        </w:rPr>
        <w:t>None reported for January 2017.</w:t>
      </w:r>
    </w:p>
    <w:p w:rsidR="00DA57CC" w:rsidRPr="00DA57CC" w:rsidRDefault="00DA57CC" w:rsidP="00DA57CC">
      <w:pPr>
        <w:pStyle w:val="Heading3"/>
        <w:rPr>
          <w:rFonts w:ascii="Verdana" w:hAnsi="Verdana"/>
          <w:color w:val="000000"/>
          <w:sz w:val="24"/>
          <w:szCs w:val="24"/>
        </w:rPr>
      </w:pPr>
      <w:r w:rsidRPr="00DA57CC">
        <w:rPr>
          <w:rFonts w:ascii="Verdana" w:hAnsi="Verdana"/>
          <w:color w:val="666666"/>
          <w:sz w:val="24"/>
          <w:szCs w:val="24"/>
        </w:rPr>
        <w:t>(II.H) Modification to Web pages for downloads and installs</w:t>
      </w:r>
    </w:p>
    <w:p w:rsidR="00DA57CC" w:rsidRPr="00DA57CC" w:rsidRDefault="00DA57CC" w:rsidP="00DA57CC">
      <w:pPr>
        <w:pStyle w:val="NormalWeb"/>
        <w:ind w:left="720"/>
        <w:rPr>
          <w:color w:val="000000"/>
        </w:rPr>
      </w:pPr>
      <w:r w:rsidRPr="00DA57CC">
        <w:rPr>
          <w:color w:val="000000"/>
        </w:rPr>
        <w:t>None reported for January 2017.</w:t>
      </w:r>
    </w:p>
    <w:p w:rsidR="00DA57CC" w:rsidRPr="00DA57CC" w:rsidRDefault="00DA57CC" w:rsidP="00DA57CC">
      <w:pPr>
        <w:pStyle w:val="NormalWeb"/>
        <w:rPr>
          <w:color w:val="000000"/>
        </w:rPr>
      </w:pPr>
      <w:r w:rsidRPr="00DA57CC">
        <w:rPr>
          <w:color w:val="000000"/>
        </w:rPr>
        <w:t>--- (</w:t>
      </w:r>
      <w:proofErr w:type="gramStart"/>
      <w:r w:rsidRPr="00DA57CC">
        <w:rPr>
          <w:color w:val="000000"/>
        </w:rPr>
        <w:t>end</w:t>
      </w:r>
      <w:proofErr w:type="gramEnd"/>
      <w:r w:rsidRPr="00DA57CC">
        <w:rPr>
          <w:color w:val="000000"/>
        </w:rPr>
        <w:t>) ---</w:t>
      </w:r>
    </w:p>
    <w:p w:rsidR="00527F34" w:rsidRPr="00DA57CC" w:rsidRDefault="00527F34" w:rsidP="00DA57CC">
      <w:pPr>
        <w:rPr>
          <w:sz w:val="24"/>
          <w:szCs w:val="24"/>
        </w:rPr>
      </w:pPr>
    </w:p>
    <w:sectPr w:rsidR="00527F34" w:rsidRPr="00DA57CC" w:rsidSect="00DA57CC">
      <w:headerReference w:type="default" r:id="rId8"/>
      <w:footerReference w:type="default" r:id="rId9"/>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C5" w:rsidRDefault="008736C5">
    <w:pPr>
      <w:pStyle w:val="Footer"/>
    </w:pPr>
    <w:r>
      <w:tab/>
    </w:r>
    <w:r>
      <w:tab/>
    </w:r>
    <w:r w:rsidR="00DA57CC">
      <w:t>2-17</w:t>
    </w:r>
    <w:r w:rsidR="00D66394">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68" w:rsidRDefault="00DB7768">
    <w:pPr>
      <w:pStyle w:val="Header"/>
    </w:pPr>
    <w:r w:rsidRPr="00DB7768">
      <w:t xml:space="preserve">CADSWES Maintenance Accomplishment Report Compilation </w:t>
    </w:r>
    <w:r w:rsidR="00CA5325">
      <w:t>–</w:t>
    </w:r>
    <w:r w:rsidRPr="00DB7768">
      <w:t xml:space="preserve"> </w:t>
    </w:r>
    <w:r w:rsidR="00DA57CC">
      <w:t>January 2017</w:t>
    </w:r>
    <w:r>
      <w:tab/>
      <w:t xml:space="preserve">Page </w:t>
    </w:r>
    <w:r>
      <w:fldChar w:fldCharType="begin"/>
    </w:r>
    <w:r>
      <w:instrText xml:space="preserve"> PAGE  \* Arabic  \* MERGEFORMAT </w:instrText>
    </w:r>
    <w:r>
      <w:fldChar w:fldCharType="separate"/>
    </w:r>
    <w:r w:rsidR="00173CBF">
      <w:rPr>
        <w:noProof/>
      </w:rPr>
      <w:t>6</w:t>
    </w:r>
    <w:r>
      <w:fldChar w:fldCharType="end"/>
    </w:r>
    <w:r>
      <w:t xml:space="preserve"> of </w:t>
    </w:r>
    <w:fldSimple w:instr=" NUMPAGES  \* Arabic  \* MERGEFORMAT ">
      <w:r w:rsidR="00173CBF">
        <w:rPr>
          <w:noProof/>
        </w:rPr>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FF9"/>
    <w:multiLevelType w:val="multilevel"/>
    <w:tmpl w:val="5AA27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50453"/>
    <w:multiLevelType w:val="multilevel"/>
    <w:tmpl w:val="0122ED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12792C"/>
    <w:multiLevelType w:val="multilevel"/>
    <w:tmpl w:val="A800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471BF"/>
    <w:multiLevelType w:val="multilevel"/>
    <w:tmpl w:val="E1F8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838BC"/>
    <w:multiLevelType w:val="multilevel"/>
    <w:tmpl w:val="674E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279E0"/>
    <w:multiLevelType w:val="multilevel"/>
    <w:tmpl w:val="CEC4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066E4"/>
    <w:multiLevelType w:val="multilevel"/>
    <w:tmpl w:val="E990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937F9"/>
    <w:multiLevelType w:val="multilevel"/>
    <w:tmpl w:val="15EE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E4FE8"/>
    <w:multiLevelType w:val="multilevel"/>
    <w:tmpl w:val="6C9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06B5A"/>
    <w:multiLevelType w:val="multilevel"/>
    <w:tmpl w:val="6FC69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64DC2"/>
    <w:multiLevelType w:val="multilevel"/>
    <w:tmpl w:val="AA56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64C7E"/>
    <w:multiLevelType w:val="multilevel"/>
    <w:tmpl w:val="6436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27033"/>
    <w:multiLevelType w:val="multilevel"/>
    <w:tmpl w:val="37089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15F6DD8"/>
    <w:multiLevelType w:val="multilevel"/>
    <w:tmpl w:val="7518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E0287"/>
    <w:multiLevelType w:val="multilevel"/>
    <w:tmpl w:val="32E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F7B81"/>
    <w:multiLevelType w:val="multilevel"/>
    <w:tmpl w:val="C19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42E88"/>
    <w:multiLevelType w:val="multilevel"/>
    <w:tmpl w:val="97DA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4335C"/>
    <w:multiLevelType w:val="multilevel"/>
    <w:tmpl w:val="4174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15208"/>
    <w:multiLevelType w:val="multilevel"/>
    <w:tmpl w:val="96B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90881"/>
    <w:multiLevelType w:val="multilevel"/>
    <w:tmpl w:val="DC20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060AB"/>
    <w:multiLevelType w:val="multilevel"/>
    <w:tmpl w:val="977E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17971"/>
    <w:multiLevelType w:val="multilevel"/>
    <w:tmpl w:val="8208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B3071C"/>
    <w:multiLevelType w:val="multilevel"/>
    <w:tmpl w:val="C0E6A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666F81"/>
    <w:multiLevelType w:val="multilevel"/>
    <w:tmpl w:val="0338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F23A9B"/>
    <w:multiLevelType w:val="multilevel"/>
    <w:tmpl w:val="2C3C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4969A8"/>
    <w:multiLevelType w:val="multilevel"/>
    <w:tmpl w:val="3A9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D5915"/>
    <w:multiLevelType w:val="multilevel"/>
    <w:tmpl w:val="64D4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D551D"/>
    <w:multiLevelType w:val="multilevel"/>
    <w:tmpl w:val="DE8E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71483"/>
    <w:multiLevelType w:val="multilevel"/>
    <w:tmpl w:val="562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5446A"/>
    <w:multiLevelType w:val="multilevel"/>
    <w:tmpl w:val="B92C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06398"/>
    <w:multiLevelType w:val="multilevel"/>
    <w:tmpl w:val="13F6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F37649"/>
    <w:multiLevelType w:val="multilevel"/>
    <w:tmpl w:val="5C0E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744DF4"/>
    <w:multiLevelType w:val="multilevel"/>
    <w:tmpl w:val="8954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524AB"/>
    <w:multiLevelType w:val="multilevel"/>
    <w:tmpl w:val="CB866F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2D43A03"/>
    <w:multiLevelType w:val="multilevel"/>
    <w:tmpl w:val="6AA6E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B7A"/>
    <w:multiLevelType w:val="multilevel"/>
    <w:tmpl w:val="BB8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B6D73"/>
    <w:multiLevelType w:val="multilevel"/>
    <w:tmpl w:val="3DBA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A97A01"/>
    <w:multiLevelType w:val="multilevel"/>
    <w:tmpl w:val="9F4C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4C5933"/>
    <w:multiLevelType w:val="multilevel"/>
    <w:tmpl w:val="99946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0522C4"/>
    <w:multiLevelType w:val="multilevel"/>
    <w:tmpl w:val="C98E05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6AA63FE5"/>
    <w:multiLevelType w:val="multilevel"/>
    <w:tmpl w:val="ECB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1A7842"/>
    <w:multiLevelType w:val="multilevel"/>
    <w:tmpl w:val="A9661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137107"/>
    <w:multiLevelType w:val="multilevel"/>
    <w:tmpl w:val="C7DA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146B79"/>
    <w:multiLevelType w:val="multilevel"/>
    <w:tmpl w:val="944A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7012B9"/>
    <w:multiLevelType w:val="multilevel"/>
    <w:tmpl w:val="C898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C5304"/>
    <w:multiLevelType w:val="multilevel"/>
    <w:tmpl w:val="0C82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FA2341"/>
    <w:multiLevelType w:val="multilevel"/>
    <w:tmpl w:val="7CD6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7"/>
  </w:num>
  <w:num w:numId="3">
    <w:abstractNumId w:val="39"/>
  </w:num>
  <w:num w:numId="4">
    <w:abstractNumId w:val="7"/>
  </w:num>
  <w:num w:numId="5">
    <w:abstractNumId w:val="43"/>
  </w:num>
  <w:num w:numId="6">
    <w:abstractNumId w:val="13"/>
  </w:num>
  <w:num w:numId="7">
    <w:abstractNumId w:val="28"/>
  </w:num>
  <w:num w:numId="8">
    <w:abstractNumId w:val="31"/>
  </w:num>
  <w:num w:numId="9">
    <w:abstractNumId w:val="26"/>
  </w:num>
  <w:num w:numId="10">
    <w:abstractNumId w:val="15"/>
  </w:num>
  <w:num w:numId="11">
    <w:abstractNumId w:val="38"/>
  </w:num>
  <w:num w:numId="12">
    <w:abstractNumId w:val="34"/>
  </w:num>
  <w:num w:numId="13">
    <w:abstractNumId w:val="24"/>
  </w:num>
  <w:num w:numId="14">
    <w:abstractNumId w:val="8"/>
  </w:num>
  <w:num w:numId="15">
    <w:abstractNumId w:val="12"/>
  </w:num>
  <w:num w:numId="16">
    <w:abstractNumId w:val="29"/>
  </w:num>
  <w:num w:numId="17">
    <w:abstractNumId w:val="37"/>
  </w:num>
  <w:num w:numId="18">
    <w:abstractNumId w:val="45"/>
  </w:num>
  <w:num w:numId="19">
    <w:abstractNumId w:val="2"/>
  </w:num>
  <w:num w:numId="20">
    <w:abstractNumId w:val="36"/>
  </w:num>
  <w:num w:numId="21">
    <w:abstractNumId w:val="32"/>
  </w:num>
  <w:num w:numId="22">
    <w:abstractNumId w:val="41"/>
  </w:num>
  <w:num w:numId="23">
    <w:abstractNumId w:val="22"/>
  </w:num>
  <w:num w:numId="24">
    <w:abstractNumId w:val="3"/>
  </w:num>
  <w:num w:numId="25">
    <w:abstractNumId w:val="35"/>
  </w:num>
  <w:num w:numId="26">
    <w:abstractNumId w:val="1"/>
  </w:num>
  <w:num w:numId="27">
    <w:abstractNumId w:val="4"/>
  </w:num>
  <w:num w:numId="28">
    <w:abstractNumId w:val="40"/>
  </w:num>
  <w:num w:numId="29">
    <w:abstractNumId w:val="42"/>
  </w:num>
  <w:num w:numId="30">
    <w:abstractNumId w:val="44"/>
  </w:num>
  <w:num w:numId="31">
    <w:abstractNumId w:val="46"/>
  </w:num>
  <w:num w:numId="32">
    <w:abstractNumId w:val="9"/>
  </w:num>
  <w:num w:numId="33">
    <w:abstractNumId w:val="0"/>
  </w:num>
  <w:num w:numId="34">
    <w:abstractNumId w:val="10"/>
  </w:num>
  <w:num w:numId="35">
    <w:abstractNumId w:val="25"/>
  </w:num>
  <w:num w:numId="36">
    <w:abstractNumId w:val="33"/>
  </w:num>
  <w:num w:numId="37">
    <w:abstractNumId w:val="20"/>
  </w:num>
  <w:num w:numId="38">
    <w:abstractNumId w:val="17"/>
  </w:num>
  <w:num w:numId="39">
    <w:abstractNumId w:val="16"/>
  </w:num>
  <w:num w:numId="40">
    <w:abstractNumId w:val="23"/>
  </w:num>
  <w:num w:numId="41">
    <w:abstractNumId w:val="30"/>
  </w:num>
  <w:num w:numId="42">
    <w:abstractNumId w:val="6"/>
  </w:num>
  <w:num w:numId="43">
    <w:abstractNumId w:val="18"/>
  </w:num>
  <w:num w:numId="44">
    <w:abstractNumId w:val="14"/>
  </w:num>
  <w:num w:numId="45">
    <w:abstractNumId w:val="19"/>
  </w:num>
  <w:num w:numId="46">
    <w:abstractNumId w:val="5"/>
  </w:num>
  <w:num w:numId="4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68"/>
    <w:rsid w:val="0003558B"/>
    <w:rsid w:val="0007537C"/>
    <w:rsid w:val="00096418"/>
    <w:rsid w:val="000C4F71"/>
    <w:rsid w:val="000E32F3"/>
    <w:rsid w:val="000F3853"/>
    <w:rsid w:val="00104D72"/>
    <w:rsid w:val="00135ACE"/>
    <w:rsid w:val="00135D4D"/>
    <w:rsid w:val="00157033"/>
    <w:rsid w:val="00173CBF"/>
    <w:rsid w:val="001B16EE"/>
    <w:rsid w:val="001E7836"/>
    <w:rsid w:val="001F421E"/>
    <w:rsid w:val="00223DDF"/>
    <w:rsid w:val="002507C5"/>
    <w:rsid w:val="002721CC"/>
    <w:rsid w:val="003112B7"/>
    <w:rsid w:val="00344FB9"/>
    <w:rsid w:val="003960D5"/>
    <w:rsid w:val="003F2C50"/>
    <w:rsid w:val="0043322A"/>
    <w:rsid w:val="0045675F"/>
    <w:rsid w:val="00490F37"/>
    <w:rsid w:val="004A0CB6"/>
    <w:rsid w:val="004C61E9"/>
    <w:rsid w:val="005117D0"/>
    <w:rsid w:val="00527F34"/>
    <w:rsid w:val="005473C3"/>
    <w:rsid w:val="00596A73"/>
    <w:rsid w:val="005E1C1B"/>
    <w:rsid w:val="00631874"/>
    <w:rsid w:val="00633BBC"/>
    <w:rsid w:val="00634A26"/>
    <w:rsid w:val="00641456"/>
    <w:rsid w:val="006478FB"/>
    <w:rsid w:val="0067192A"/>
    <w:rsid w:val="006B66C7"/>
    <w:rsid w:val="006C6BF7"/>
    <w:rsid w:val="00733AD3"/>
    <w:rsid w:val="00754907"/>
    <w:rsid w:val="00767A4D"/>
    <w:rsid w:val="007D4B06"/>
    <w:rsid w:val="007F4DBE"/>
    <w:rsid w:val="008027B3"/>
    <w:rsid w:val="008143B7"/>
    <w:rsid w:val="00843E7B"/>
    <w:rsid w:val="00850EDC"/>
    <w:rsid w:val="008736C5"/>
    <w:rsid w:val="008A08FD"/>
    <w:rsid w:val="008C172C"/>
    <w:rsid w:val="009355AC"/>
    <w:rsid w:val="0095019A"/>
    <w:rsid w:val="009922E1"/>
    <w:rsid w:val="009C250F"/>
    <w:rsid w:val="00A0601A"/>
    <w:rsid w:val="00A32CE6"/>
    <w:rsid w:val="00A815B8"/>
    <w:rsid w:val="00A85CAB"/>
    <w:rsid w:val="00B33E34"/>
    <w:rsid w:val="00B3712E"/>
    <w:rsid w:val="00B43EBD"/>
    <w:rsid w:val="00B70A0E"/>
    <w:rsid w:val="00C100FD"/>
    <w:rsid w:val="00C23EAB"/>
    <w:rsid w:val="00CA0AE6"/>
    <w:rsid w:val="00CA5325"/>
    <w:rsid w:val="00CB3209"/>
    <w:rsid w:val="00D2175B"/>
    <w:rsid w:val="00D3775A"/>
    <w:rsid w:val="00D47B97"/>
    <w:rsid w:val="00D66394"/>
    <w:rsid w:val="00D86560"/>
    <w:rsid w:val="00D93EE2"/>
    <w:rsid w:val="00DA4DA6"/>
    <w:rsid w:val="00DA57CC"/>
    <w:rsid w:val="00DB7768"/>
    <w:rsid w:val="00DC2B0F"/>
    <w:rsid w:val="00DF65A2"/>
    <w:rsid w:val="00E66ECA"/>
    <w:rsid w:val="00EE5AA8"/>
    <w:rsid w:val="00EF05EB"/>
    <w:rsid w:val="00EF1656"/>
    <w:rsid w:val="00EF1B9D"/>
    <w:rsid w:val="00F6137D"/>
    <w:rsid w:val="00F71A9B"/>
    <w:rsid w:val="00FA145D"/>
    <w:rsid w:val="00FA289F"/>
    <w:rsid w:val="00FE6C58"/>
    <w:rsid w:val="00F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DFFB3-CC32-4A90-80EC-0519336D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apple-converted-space">
    <w:name w:val="apple-converted-space"/>
    <w:basedOn w:val="DefaultParagraphFont"/>
    <w:rsid w:val="0034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785">
      <w:bodyDiv w:val="1"/>
      <w:marLeft w:val="0"/>
      <w:marRight w:val="0"/>
      <w:marTop w:val="0"/>
      <w:marBottom w:val="0"/>
      <w:divBdr>
        <w:top w:val="none" w:sz="0" w:space="0" w:color="auto"/>
        <w:left w:val="none" w:sz="0" w:space="0" w:color="auto"/>
        <w:bottom w:val="none" w:sz="0" w:space="0" w:color="auto"/>
        <w:right w:val="none" w:sz="0" w:space="0" w:color="auto"/>
      </w:divBdr>
      <w:divsChild>
        <w:div w:id="20463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83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1185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7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5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40193">
      <w:bodyDiv w:val="1"/>
      <w:marLeft w:val="0"/>
      <w:marRight w:val="0"/>
      <w:marTop w:val="0"/>
      <w:marBottom w:val="0"/>
      <w:divBdr>
        <w:top w:val="none" w:sz="0" w:space="0" w:color="auto"/>
        <w:left w:val="none" w:sz="0" w:space="0" w:color="auto"/>
        <w:bottom w:val="none" w:sz="0" w:space="0" w:color="auto"/>
        <w:right w:val="none" w:sz="0" w:space="0" w:color="auto"/>
      </w:divBdr>
      <w:divsChild>
        <w:div w:id="106529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9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60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2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97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1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2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0223">
      <w:bodyDiv w:val="1"/>
      <w:marLeft w:val="0"/>
      <w:marRight w:val="0"/>
      <w:marTop w:val="0"/>
      <w:marBottom w:val="0"/>
      <w:divBdr>
        <w:top w:val="none" w:sz="0" w:space="0" w:color="auto"/>
        <w:left w:val="none" w:sz="0" w:space="0" w:color="auto"/>
        <w:bottom w:val="none" w:sz="0" w:space="0" w:color="auto"/>
        <w:right w:val="none" w:sz="0" w:space="0" w:color="auto"/>
      </w:divBdr>
      <w:divsChild>
        <w:div w:id="195055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1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80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4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05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8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557859353">
      <w:bodyDiv w:val="1"/>
      <w:marLeft w:val="0"/>
      <w:marRight w:val="0"/>
      <w:marTop w:val="0"/>
      <w:marBottom w:val="0"/>
      <w:divBdr>
        <w:top w:val="none" w:sz="0" w:space="0" w:color="auto"/>
        <w:left w:val="none" w:sz="0" w:space="0" w:color="auto"/>
        <w:bottom w:val="none" w:sz="0" w:space="0" w:color="auto"/>
        <w:right w:val="none" w:sz="0" w:space="0" w:color="auto"/>
      </w:divBdr>
      <w:divsChild>
        <w:div w:id="128839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42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8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8192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5367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33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5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1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2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3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070800">
      <w:bodyDiv w:val="1"/>
      <w:marLeft w:val="0"/>
      <w:marRight w:val="0"/>
      <w:marTop w:val="0"/>
      <w:marBottom w:val="0"/>
      <w:divBdr>
        <w:top w:val="none" w:sz="0" w:space="0" w:color="auto"/>
        <w:left w:val="none" w:sz="0" w:space="0" w:color="auto"/>
        <w:bottom w:val="none" w:sz="0" w:space="0" w:color="auto"/>
        <w:right w:val="none" w:sz="0" w:space="0" w:color="auto"/>
      </w:divBdr>
      <w:divsChild>
        <w:div w:id="38210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6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10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635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08377885">
      <w:bodyDiv w:val="1"/>
      <w:marLeft w:val="0"/>
      <w:marRight w:val="0"/>
      <w:marTop w:val="0"/>
      <w:marBottom w:val="0"/>
      <w:divBdr>
        <w:top w:val="none" w:sz="0" w:space="0" w:color="auto"/>
        <w:left w:val="none" w:sz="0" w:space="0" w:color="auto"/>
        <w:bottom w:val="none" w:sz="0" w:space="0" w:color="auto"/>
        <w:right w:val="none" w:sz="0" w:space="0" w:color="auto"/>
      </w:divBdr>
      <w:divsChild>
        <w:div w:id="68629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1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8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38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9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847448">
      <w:bodyDiv w:val="1"/>
      <w:marLeft w:val="0"/>
      <w:marRight w:val="0"/>
      <w:marTop w:val="0"/>
      <w:marBottom w:val="0"/>
      <w:divBdr>
        <w:top w:val="none" w:sz="0" w:space="0" w:color="auto"/>
        <w:left w:val="none" w:sz="0" w:space="0" w:color="auto"/>
        <w:bottom w:val="none" w:sz="0" w:space="0" w:color="auto"/>
        <w:right w:val="none" w:sz="0" w:space="0" w:color="auto"/>
      </w:divBdr>
      <w:divsChild>
        <w:div w:id="125875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9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4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37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678492">
      <w:bodyDiv w:val="1"/>
      <w:marLeft w:val="0"/>
      <w:marRight w:val="0"/>
      <w:marTop w:val="0"/>
      <w:marBottom w:val="0"/>
      <w:divBdr>
        <w:top w:val="none" w:sz="0" w:space="0" w:color="auto"/>
        <w:left w:val="none" w:sz="0" w:space="0" w:color="auto"/>
        <w:bottom w:val="none" w:sz="0" w:space="0" w:color="auto"/>
        <w:right w:val="none" w:sz="0" w:space="0" w:color="auto"/>
      </w:divBdr>
      <w:divsChild>
        <w:div w:id="20063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56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1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76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7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50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83557">
      <w:bodyDiv w:val="1"/>
      <w:marLeft w:val="0"/>
      <w:marRight w:val="0"/>
      <w:marTop w:val="0"/>
      <w:marBottom w:val="0"/>
      <w:divBdr>
        <w:top w:val="none" w:sz="0" w:space="0" w:color="auto"/>
        <w:left w:val="none" w:sz="0" w:space="0" w:color="auto"/>
        <w:bottom w:val="none" w:sz="0" w:space="0" w:color="auto"/>
        <w:right w:val="none" w:sz="0" w:space="0" w:color="auto"/>
      </w:divBdr>
      <w:divsChild>
        <w:div w:id="83553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9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6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44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3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7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6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17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948679">
      <w:bodyDiv w:val="1"/>
      <w:marLeft w:val="0"/>
      <w:marRight w:val="0"/>
      <w:marTop w:val="0"/>
      <w:marBottom w:val="0"/>
      <w:divBdr>
        <w:top w:val="none" w:sz="0" w:space="0" w:color="auto"/>
        <w:left w:val="none" w:sz="0" w:space="0" w:color="auto"/>
        <w:bottom w:val="none" w:sz="0" w:space="0" w:color="auto"/>
        <w:right w:val="none" w:sz="0" w:space="0" w:color="auto"/>
      </w:divBdr>
      <w:divsChild>
        <w:div w:id="32174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17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15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1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61726">
      <w:bodyDiv w:val="1"/>
      <w:marLeft w:val="0"/>
      <w:marRight w:val="0"/>
      <w:marTop w:val="0"/>
      <w:marBottom w:val="0"/>
      <w:divBdr>
        <w:top w:val="none" w:sz="0" w:space="0" w:color="auto"/>
        <w:left w:val="none" w:sz="0" w:space="0" w:color="auto"/>
        <w:bottom w:val="none" w:sz="0" w:space="0" w:color="auto"/>
        <w:right w:val="none" w:sz="0" w:space="0" w:color="auto"/>
      </w:divBdr>
      <w:divsChild>
        <w:div w:id="36741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0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32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79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dswes2.colorado.edu/~philw/2017/SCT/Fonts/SctDefaultFontRedesign-Jan201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4</cp:revision>
  <cp:lastPrinted>2017-02-17T23:29:00Z</cp:lastPrinted>
  <dcterms:created xsi:type="dcterms:W3CDTF">2017-02-17T23:20:00Z</dcterms:created>
  <dcterms:modified xsi:type="dcterms:W3CDTF">2017-02-17T23:30:00Z</dcterms:modified>
</cp:coreProperties>
</file>