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48C" w:rsidRPr="00BA348C" w:rsidRDefault="00BA348C" w:rsidP="00BA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BA3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Adding Note to Account </w:t>
      </w:r>
      <w:proofErr w:type="spellStart"/>
      <w:r w:rsidRPr="00BA3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MultiSlot</w:t>
      </w:r>
      <w:proofErr w:type="spellEnd"/>
      <w:r w:rsidRPr="00BA3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Option to Add Note to Supply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/ RiverWare 7.2</w:t>
      </w:r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Phil Weinstein, David Neumann, Edie Zagona, CADSWES, 10-02-2017</w:t>
      </w:r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Document Home: R:\doc\accounting\2017\SeriesNotes\AddNoteToAcctSlotOrSupply.docx</w:t>
      </w:r>
    </w:p>
    <w:p w:rsidR="00BA348C" w:rsidRPr="00BA348C" w:rsidRDefault="00BA348C" w:rsidP="00BA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document describes a new option, in RiverWare 7.2, for adding series </w:t>
      </w:r>
      <w:proofErr w:type="spellStart"/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>timestep</w:t>
      </w:r>
      <w:proofErr w:type="spellEnd"/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notes to Account </w:t>
      </w:r>
      <w:proofErr w:type="spellStart"/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>MultiSlots</w:t>
      </w:r>
      <w:proofErr w:type="spellEnd"/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when that slot is linked to a Supply. This new provision applies to both "Adding" and "Copying and Pasting" series </w:t>
      </w:r>
      <w:proofErr w:type="spellStart"/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>timestep</w:t>
      </w:r>
      <w:proofErr w:type="spellEnd"/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notes.</w:t>
      </w:r>
    </w:p>
    <w:p w:rsidR="00BA348C" w:rsidRPr="00BA348C" w:rsidRDefault="00BA348C" w:rsidP="00BA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Note: we have drafted a proposal to simplify the overall Add Note operation such that only a single dialog (beyond the new "Add Note" </w:t>
      </w:r>
      <w:proofErr w:type="spellStart"/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>MutliSlot</w:t>
      </w:r>
      <w:proofErr w:type="spellEnd"/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Supply selector described below) would be required to add a note to a slot / </w:t>
      </w:r>
      <w:proofErr w:type="spellStart"/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>timestep</w:t>
      </w:r>
      <w:proofErr w:type="spellEnd"/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cell. See this document:</w:t>
      </w:r>
    </w:p>
    <w:p w:rsidR="00BA348C" w:rsidRDefault="00BA348C" w:rsidP="00BA34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Proposal: Streamlining the Process of Adding Series Notes in RiverWare 7.2</w:t>
      </w:r>
      <w:r w:rsidRPr="00BA3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>R:\doc\SeriesNotes\2017\StreamliningNotes-Analysis.docx</w:t>
      </w:r>
    </w:p>
    <w:p w:rsidR="00BA348C" w:rsidRPr="00BA348C" w:rsidRDefault="00BA348C" w:rsidP="00BA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348C" w:rsidRPr="00BA348C" w:rsidRDefault="00BA348C" w:rsidP="00BA348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BA348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Enhanced "Add Note" Operation for Account </w:t>
      </w:r>
      <w:proofErr w:type="spellStart"/>
      <w:r w:rsidRPr="00BA348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MultiSlots</w:t>
      </w:r>
      <w:proofErr w:type="spellEnd"/>
    </w:p>
    <w:p w:rsidR="00BA348C" w:rsidRPr="00BA348C" w:rsidRDefault="00BA348C" w:rsidP="00BA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RiverWare 7.1 and prior versions, adding a note to an Account </w:t>
      </w:r>
      <w:proofErr w:type="spellStart"/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>MultiSlot</w:t>
      </w:r>
      <w:proofErr w:type="spellEnd"/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cell results in that note being visible only on that slot and not also the slot on the other end of a linked Supply. Sponsors have requested that there be options to instead place such a note on the </w:t>
      </w:r>
      <w:r w:rsidRPr="00BA34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linked Supply</w:t>
      </w:r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> so that added notes do show up on both Account Slots linked through a Supply.</w:t>
      </w:r>
    </w:p>
    <w:p w:rsidR="00BA348C" w:rsidRPr="00BA348C" w:rsidRDefault="00BA348C" w:rsidP="00BA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>This choice is provided by initially showing a dialog having radio buttons for:</w:t>
      </w:r>
    </w:p>
    <w:p w:rsidR="00BA348C" w:rsidRPr="00BA348C" w:rsidRDefault="00BA348C" w:rsidP="00BA34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clicked Account </w:t>
      </w:r>
      <w:proofErr w:type="spellStart"/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>MultiSlot</w:t>
      </w:r>
      <w:proofErr w:type="spellEnd"/>
    </w:p>
    <w:p w:rsidR="00BA348C" w:rsidRPr="00BA348C" w:rsidRDefault="00BA348C" w:rsidP="00BA34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Each of the Supplies linked to that Account </w:t>
      </w:r>
      <w:proofErr w:type="spellStart"/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>MultiSlot</w:t>
      </w:r>
      <w:proofErr w:type="spellEnd"/>
    </w:p>
    <w:p w:rsidR="00BA348C" w:rsidRPr="00BA348C" w:rsidRDefault="00BA348C" w:rsidP="00BA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"Add Note" radio-box dialog is shown only if the Account </w:t>
      </w:r>
      <w:proofErr w:type="spellStart"/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>MultiSlot</w:t>
      </w:r>
      <w:proofErr w:type="spellEnd"/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at least one linked Supply. Clicking the "Continue..." button shows the Note Group Manager to continue the add note operation. As before, that dialog supports the selection of a Note Group and Note, and an "Add Entry Using Context" operation (initialized with the selected Account </w:t>
      </w:r>
      <w:proofErr w:type="spellStart"/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>MultiSlot</w:t>
      </w:r>
      <w:proofErr w:type="spellEnd"/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Supply) to show the "Apply Note to Slots" dialog to confirm the </w:t>
      </w:r>
      <w:proofErr w:type="spellStart"/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>timestep</w:t>
      </w:r>
      <w:proofErr w:type="spellEnd"/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optionally specify multiple contiguous </w:t>
      </w:r>
      <w:proofErr w:type="spellStart"/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>timesteps</w:t>
      </w:r>
      <w:proofErr w:type="spellEnd"/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>, and complete the Add Note operation.</w:t>
      </w:r>
    </w:p>
    <w:p w:rsidR="00BA348C" w:rsidRPr="00BA348C" w:rsidRDefault="00BA348C" w:rsidP="00BA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the originally clicked Slot / </w:t>
      </w:r>
      <w:proofErr w:type="spellStart"/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>Timestep</w:t>
      </w:r>
      <w:proofErr w:type="spellEnd"/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cell in the Edit Account dialog is not an Account </w:t>
      </w:r>
      <w:proofErr w:type="spellStart"/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>MultiSlot</w:t>
      </w:r>
      <w:proofErr w:type="spellEnd"/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linked to at least one Supply, the "Add Note..." context menu operation goes right to the Note Group Manager to effect the add note operation.</w:t>
      </w:r>
    </w:p>
    <w:p w:rsidR="00BA348C" w:rsidRPr="00BA348C" w:rsidRDefault="00BA348C" w:rsidP="00BA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48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619875" cy="8972550"/>
            <wp:effectExtent l="0" t="0" r="9525" b="0"/>
            <wp:docPr id="3" name="Picture 3" descr="http://cadswes2.colorado.edu/~philw/2017/AccountNotes/2017-09-27/TargetSlotRadiosDl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dswes2.colorado.edu/~philw/2017/AccountNotes/2017-09-27/TargetSlotRadiosDlg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89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48C" w:rsidRPr="00BA348C" w:rsidRDefault="00BA348C" w:rsidP="00BA348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BA348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lastRenderedPageBreak/>
        <w:t xml:space="preserve">Enhanced "Paste Note" Operation for Account </w:t>
      </w:r>
      <w:proofErr w:type="spellStart"/>
      <w:r w:rsidRPr="00BA348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MultiSlots</w:t>
      </w:r>
      <w:proofErr w:type="spellEnd"/>
    </w:p>
    <w:p w:rsidR="00BA348C" w:rsidRPr="00BA348C" w:rsidRDefault="00BA348C" w:rsidP="00BA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Another way of adding notes to slot </w:t>
      </w:r>
      <w:proofErr w:type="spellStart"/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>timesteps</w:t>
      </w:r>
      <w:proofErr w:type="spellEnd"/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through the "Copy Note" and "Paste Note" operations. This is more convenient than adding a note through the "Add Note..." operation if the desired note is available in a visible Slot / </w:t>
      </w:r>
      <w:proofErr w:type="spellStart"/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>timestep</w:t>
      </w:r>
      <w:proofErr w:type="spellEnd"/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cell.</w:t>
      </w:r>
    </w:p>
    <w:p w:rsidR="00BA348C" w:rsidRPr="00BA348C" w:rsidRDefault="00BA348C" w:rsidP="00BA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48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010275" cy="4876800"/>
            <wp:effectExtent l="0" t="0" r="9525" b="0"/>
            <wp:docPr id="2" name="Picture 2" descr="http://cadswes2.colorado.edu/~philw/2017/AccountNotes/2017-09-27/CopyPasteNote-Mont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dswes2.colorado.edu/~philw/2017/AccountNotes/2017-09-27/CopyPasteNote-Mont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48C" w:rsidRPr="00BA348C" w:rsidRDefault="00BA348C" w:rsidP="00BA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When pasting into an Account </w:t>
      </w:r>
      <w:proofErr w:type="spellStart"/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>MultiSlot</w:t>
      </w:r>
      <w:proofErr w:type="spellEnd"/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having linked Supplies, a variation of the new Slot / Supply (radio box) selector popup is shown, with the following differences:</w:t>
      </w:r>
    </w:p>
    <w:p w:rsidR="00BA348C" w:rsidRPr="00BA348C" w:rsidRDefault="00BA348C" w:rsidP="00BA34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>The Window Title is "Paste Note" (instead of "Add Note").</w:t>
      </w:r>
    </w:p>
    <w:p w:rsidR="00BA348C" w:rsidRPr="00BA348C" w:rsidRDefault="00BA348C" w:rsidP="00BA34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>The "Continue..." button is changed to "OK". This completes the Paste operation (rather than showing another dialog to effect an "Add Note" operation).</w:t>
      </w:r>
    </w:p>
    <w:p w:rsidR="00BA348C" w:rsidRPr="00BA348C" w:rsidRDefault="00BA348C" w:rsidP="00BA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Note that the Paste Note operation can be applied to a </w:t>
      </w:r>
      <w:proofErr w:type="spellStart"/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>mutliple</w:t>
      </w:r>
      <w:proofErr w:type="spellEnd"/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Slot/</w:t>
      </w:r>
      <w:proofErr w:type="spellStart"/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>timestep</w:t>
      </w:r>
      <w:proofErr w:type="spellEnd"/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cell selection. The Slot / Supply (radio box) selector popup will be shown ONLY IF the cell selection is limited to a single slot. If cells in multiple slots are selection, the following dialog will be presented: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60"/>
        <w:gridCol w:w="5550"/>
      </w:tblGrid>
      <w:tr w:rsidR="00BA348C" w:rsidRPr="00BA348C" w:rsidTr="00BA348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348C" w:rsidRPr="00BA348C" w:rsidRDefault="00BA348C" w:rsidP="00BA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4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A348C" w:rsidRPr="00BA348C" w:rsidRDefault="00BA348C" w:rsidP="00BA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48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33750" cy="1819275"/>
                  <wp:effectExtent l="0" t="0" r="0" b="9525"/>
                  <wp:docPr id="1" name="Picture 1" descr="http://cadswes2.colorado.edu/~philw/2017/AccountNotes/2017-09-27/PasteNoteToMultipleSlo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adswes2.colorado.edu/~philw/2017/AccountNotes/2017-09-27/PasteNoteToMultipleSlot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48C" w:rsidRPr="00BA348C" w:rsidRDefault="00BA348C" w:rsidP="00BA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>--- (</w:t>
      </w:r>
      <w:proofErr w:type="gramStart"/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proofErr w:type="gramEnd"/>
      <w:r w:rsidRPr="00BA348C">
        <w:rPr>
          <w:rFonts w:ascii="Times New Roman" w:eastAsia="Times New Roman" w:hAnsi="Times New Roman" w:cs="Times New Roman"/>
          <w:color w:val="000000"/>
          <w:sz w:val="24"/>
          <w:szCs w:val="24"/>
        </w:rPr>
        <w:t>) ---</w:t>
      </w:r>
    </w:p>
    <w:p w:rsidR="00E3235B" w:rsidRPr="00BA348C" w:rsidRDefault="00E3235B">
      <w:pPr>
        <w:rPr>
          <w:sz w:val="24"/>
          <w:szCs w:val="24"/>
        </w:rPr>
      </w:pPr>
    </w:p>
    <w:sectPr w:rsidR="00E3235B" w:rsidRPr="00BA348C" w:rsidSect="00BA348C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48C" w:rsidRDefault="00BA348C" w:rsidP="00BA348C">
      <w:pPr>
        <w:spacing w:after="0" w:line="240" w:lineRule="auto"/>
      </w:pPr>
      <w:r>
        <w:separator/>
      </w:r>
    </w:p>
  </w:endnote>
  <w:endnote w:type="continuationSeparator" w:id="0">
    <w:p w:rsidR="00BA348C" w:rsidRDefault="00BA348C" w:rsidP="00BA3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DBE" w:rsidRDefault="00660DBE">
    <w:pPr>
      <w:pStyle w:val="Footer"/>
    </w:pPr>
    <w:r>
      <w:tab/>
    </w:r>
    <w:r>
      <w:tab/>
      <w:t>10-02-2017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48C" w:rsidRDefault="00BA348C" w:rsidP="00BA348C">
      <w:pPr>
        <w:spacing w:after="0" w:line="240" w:lineRule="auto"/>
      </w:pPr>
      <w:r>
        <w:separator/>
      </w:r>
    </w:p>
  </w:footnote>
  <w:footnote w:type="continuationSeparator" w:id="0">
    <w:p w:rsidR="00BA348C" w:rsidRDefault="00BA348C" w:rsidP="00BA3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48C" w:rsidRDefault="00BA348C" w:rsidP="00BA348C">
    <w:pPr>
      <w:pStyle w:val="Header"/>
    </w:pPr>
    <w:r w:rsidRPr="00BA348C">
      <w:t xml:space="preserve">Adding Note to Account </w:t>
    </w:r>
    <w:proofErr w:type="spellStart"/>
    <w:r w:rsidRPr="00BA348C">
      <w:t>MultiSlot</w:t>
    </w:r>
    <w:proofErr w:type="spellEnd"/>
    <w:r w:rsidRPr="00BA348C">
      <w:t>: Option to Add Note to Supply</w:t>
    </w:r>
    <w:r>
      <w:t xml:space="preserve"> / RiverWare 7.2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60DBE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660DBE">
        <w:rPr>
          <w:noProof/>
        </w:rPr>
        <w:t>4</w:t>
      </w:r>
    </w:fldSimple>
  </w:p>
  <w:p w:rsidR="00BA348C" w:rsidRDefault="00BA34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62E66"/>
    <w:multiLevelType w:val="multilevel"/>
    <w:tmpl w:val="8E8E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E75681"/>
    <w:multiLevelType w:val="multilevel"/>
    <w:tmpl w:val="B3D2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FB2F7C"/>
    <w:multiLevelType w:val="multilevel"/>
    <w:tmpl w:val="E2961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8C"/>
    <w:rsid w:val="005F062D"/>
    <w:rsid w:val="00660DBE"/>
    <w:rsid w:val="00BA348C"/>
    <w:rsid w:val="00E3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BEB77-2542-437B-A3D3-467FBC98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A34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A348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A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348C"/>
    <w:rPr>
      <w:b/>
      <w:bCs/>
    </w:rPr>
  </w:style>
  <w:style w:type="character" w:styleId="Emphasis">
    <w:name w:val="Emphasis"/>
    <w:basedOn w:val="DefaultParagraphFont"/>
    <w:uiPriority w:val="20"/>
    <w:qFormat/>
    <w:rsid w:val="00BA348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A3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48C"/>
  </w:style>
  <w:style w:type="paragraph" w:styleId="Footer">
    <w:name w:val="footer"/>
    <w:basedOn w:val="Normal"/>
    <w:link w:val="FooterChar"/>
    <w:uiPriority w:val="99"/>
    <w:unhideWhenUsed/>
    <w:rsid w:val="00BA3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 Weinstein</dc:creator>
  <cp:keywords/>
  <dc:description/>
  <cp:lastModifiedBy>Philip J Weinstein</cp:lastModifiedBy>
  <cp:revision>3</cp:revision>
  <dcterms:created xsi:type="dcterms:W3CDTF">2017-10-03T04:02:00Z</dcterms:created>
  <dcterms:modified xsi:type="dcterms:W3CDTF">2017-10-03T04:14:00Z</dcterms:modified>
</cp:coreProperties>
</file>