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b/>
          <w:bCs/>
          <w:sz w:val="24"/>
          <w:szCs w:val="24"/>
        </w:rPr>
        <w:t>Phil Weinstein / Accomplishments -- July 2015 -- Edit 8-06-2015 (a)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643CE5" w:rsidRPr="00643CE5" w:rsidTr="00643C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CE5" w:rsidRPr="00643CE5" w:rsidRDefault="00643CE5" w:rsidP="00643CE5">
            <w:pPr>
              <w:spacing w:after="0"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b/>
                <w:bCs/>
                <w:sz w:val="24"/>
                <w:szCs w:val="24"/>
              </w:rPr>
              <w:t>General Development Accomplishments</w:t>
            </w:r>
          </w:p>
        </w:tc>
      </w:tr>
    </w:tbl>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proofErr w:type="gramStart"/>
      <w:r w:rsidRPr="00643CE5">
        <w:rPr>
          <w:rFonts w:ascii="Times New Roman" w:eastAsia="Times New Roman" w:hAnsi="Times New Roman" w:cs="Times New Roman"/>
          <w:sz w:val="24"/>
          <w:szCs w:val="24"/>
        </w:rPr>
        <w:t>--------------------------------------------</w:t>
      </w:r>
      <w:proofErr w:type="gramEnd"/>
      <w:r w:rsidRPr="00643CE5">
        <w:rPr>
          <w:rFonts w:ascii="Times New Roman" w:eastAsia="Times New Roman" w:hAnsi="Times New Roman" w:cs="Times New Roman"/>
          <w:sz w:val="24"/>
          <w:szCs w:val="24"/>
        </w:rPr>
        <w:br/>
        <w:t>[I.A] New/Enhanced Software / USACE-SWD #8</w:t>
      </w:r>
      <w:r w:rsidRPr="00643CE5">
        <w:rPr>
          <w:rFonts w:ascii="Times New Roman" w:eastAsia="Times New Roman" w:hAnsi="Times New Roman" w:cs="Times New Roman"/>
          <w:sz w:val="24"/>
          <w:szCs w:val="24"/>
        </w:rPr>
        <w:br/>
        <w:t>   Model Reports Item Date/Time Overrides (5 report item types).</w:t>
      </w:r>
      <w:r w:rsidRPr="00643CE5">
        <w:rPr>
          <w:rFonts w:ascii="Times New Roman" w:eastAsia="Times New Roman" w:hAnsi="Times New Roman" w:cs="Times New Roman"/>
          <w:sz w:val="24"/>
          <w:szCs w:val="24"/>
        </w:rPr>
        <w:br/>
        <w:t xml:space="preserve">-------------------------------------------- </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This enhancement adds to, or enhances, the following Model Report Item Types with optional symbolic date/time override settings -- overriding date/times (or ranges) which are normally provided by the underlying referenced output device, or other internally available reference date/times.</w:t>
      </w:r>
    </w:p>
    <w:p w:rsidR="00643CE5" w:rsidRPr="00643CE5" w:rsidRDefault="00643CE5" w:rsidP="00643C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 xml:space="preserve">Upgraded Model Report Items -- upgrade override date/time settings to support symbolic date/times. </w:t>
      </w:r>
    </w:p>
    <w:p w:rsidR="00643CE5" w:rsidRPr="00643CE5" w:rsidRDefault="00643CE5" w:rsidP="00643C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(Pie-) Chart</w:t>
      </w:r>
    </w:p>
    <w:p w:rsidR="00643CE5" w:rsidRPr="00643CE5" w:rsidRDefault="00643CE5" w:rsidP="00643C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Output Canvas</w:t>
      </w:r>
      <w:r w:rsidRPr="00643CE5">
        <w:rPr>
          <w:rFonts w:ascii="Times New Roman" w:eastAsia="Times New Roman" w:hAnsi="Times New Roman" w:cs="Times New Roman"/>
          <w:sz w:val="24"/>
          <w:szCs w:val="24"/>
        </w:rPr>
        <w:br/>
        <w:t xml:space="preserve">  </w:t>
      </w:r>
    </w:p>
    <w:p w:rsidR="00643CE5" w:rsidRPr="00643CE5" w:rsidRDefault="00643CE5" w:rsidP="00643C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 xml:space="preserve">Enhanced Model Report Items -- add symbolic override date/time range settings (beginning and end). </w:t>
      </w:r>
    </w:p>
    <w:p w:rsidR="00643CE5" w:rsidRPr="00643CE5" w:rsidRDefault="00643CE5" w:rsidP="00643CE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Tabular Series Slot Report</w:t>
      </w:r>
    </w:p>
    <w:p w:rsidR="00643CE5" w:rsidRPr="00643CE5" w:rsidRDefault="00643CE5" w:rsidP="00643CE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Plot Page</w:t>
      </w:r>
    </w:p>
    <w:p w:rsidR="00643CE5" w:rsidRPr="00643CE5" w:rsidRDefault="00643CE5" w:rsidP="00643CE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Slot item (time series plot)</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These override dates/times or date/time ranges are implemented with the same sort of date/time specification options used, for example, in the "Set Run Range" script action's "Start Date" and "End Date" settings -- with the exception that the "Current" options are omitted.</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These enhancements are described further in this document:</w:t>
      </w:r>
    </w:p>
    <w:p w:rsidR="00643CE5" w:rsidRPr="00643CE5" w:rsidRDefault="00643CE5" w:rsidP="00643CE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 xml:space="preserve">Model Report Item Date/Time Override / </w:t>
      </w:r>
      <w:proofErr w:type="spellStart"/>
      <w:r w:rsidRPr="00643CE5">
        <w:rPr>
          <w:rFonts w:ascii="Times New Roman" w:eastAsia="Times New Roman" w:hAnsi="Times New Roman" w:cs="Times New Roman"/>
          <w:sz w:val="24"/>
          <w:szCs w:val="24"/>
        </w:rPr>
        <w:t>RiverWare</w:t>
      </w:r>
      <w:proofErr w:type="spellEnd"/>
      <w:r w:rsidRPr="00643CE5">
        <w:rPr>
          <w:rFonts w:ascii="Times New Roman" w:eastAsia="Times New Roman" w:hAnsi="Times New Roman" w:cs="Times New Roman"/>
          <w:sz w:val="24"/>
          <w:szCs w:val="24"/>
        </w:rPr>
        <w:t xml:space="preserve"> 6.7</w:t>
      </w:r>
      <w:r w:rsidRPr="00643CE5">
        <w:rPr>
          <w:rFonts w:ascii="Times New Roman" w:eastAsia="Times New Roman" w:hAnsi="Times New Roman" w:cs="Times New Roman"/>
          <w:sz w:val="24"/>
          <w:szCs w:val="24"/>
        </w:rPr>
        <w:br/>
        <w:t>R:\doc\Output\ModelReport\2015\ ModelRepItemD</w:t>
      </w:r>
      <w:r>
        <w:rPr>
          <w:rFonts w:ascii="Times New Roman" w:eastAsia="Times New Roman" w:hAnsi="Times New Roman" w:cs="Times New Roman"/>
          <w:sz w:val="24"/>
          <w:szCs w:val="24"/>
        </w:rPr>
        <w:t xml:space="preserve">ateTimeOverrides-July2015.docx </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proofErr w:type="gramStart"/>
      <w:r w:rsidRPr="00643CE5">
        <w:rPr>
          <w:rFonts w:ascii="Times New Roman" w:eastAsia="Times New Roman" w:hAnsi="Times New Roman" w:cs="Times New Roman"/>
          <w:sz w:val="24"/>
          <w:szCs w:val="24"/>
        </w:rPr>
        <w:t>--------------------------------------------</w:t>
      </w:r>
      <w:proofErr w:type="gramEnd"/>
      <w:r w:rsidRPr="00643CE5">
        <w:rPr>
          <w:rFonts w:ascii="Times New Roman" w:eastAsia="Times New Roman" w:hAnsi="Times New Roman" w:cs="Times New Roman"/>
          <w:sz w:val="24"/>
          <w:szCs w:val="24"/>
        </w:rPr>
        <w:br/>
        <w:t>[I.B] New/Enhanced Software / Unfunded Development</w:t>
      </w:r>
      <w:r w:rsidRPr="00643CE5">
        <w:rPr>
          <w:rFonts w:ascii="Times New Roman" w:eastAsia="Times New Roman" w:hAnsi="Times New Roman" w:cs="Times New Roman"/>
          <w:sz w:val="24"/>
          <w:szCs w:val="24"/>
        </w:rPr>
        <w:br/>
        <w:t>   Workspace configuration: Initial Workspace View Scroll Locations and Zoom Levels</w:t>
      </w:r>
      <w:r w:rsidRPr="00643CE5">
        <w:rPr>
          <w:rFonts w:ascii="Times New Roman" w:eastAsia="Times New Roman" w:hAnsi="Times New Roman" w:cs="Times New Roman"/>
          <w:sz w:val="24"/>
          <w:szCs w:val="24"/>
        </w:rPr>
        <w:br/>
        <w:t>--------------------------------------------</w:t>
      </w:r>
    </w:p>
    <w:p w:rsidR="00643CE5" w:rsidRPr="00643CE5" w:rsidRDefault="00643CE5" w:rsidP="00643CE5">
      <w:pPr>
        <w:spacing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 xml:space="preserve">Development for this feature was started in June 2015, and completed in July. A new persistent configuration allows the user to indicate how each of the three workspace views are initially scrolled and zoomed after saving and reloading a </w:t>
      </w:r>
      <w:proofErr w:type="spellStart"/>
      <w:r w:rsidRPr="00643CE5">
        <w:rPr>
          <w:rFonts w:ascii="Times New Roman" w:eastAsia="Times New Roman" w:hAnsi="Times New Roman" w:cs="Times New Roman"/>
          <w:sz w:val="24"/>
          <w:szCs w:val="24"/>
        </w:rPr>
        <w:t>RiverWare</w:t>
      </w:r>
      <w:proofErr w:type="spellEnd"/>
      <w:r w:rsidRPr="00643CE5">
        <w:rPr>
          <w:rFonts w:ascii="Times New Roman" w:eastAsia="Times New Roman" w:hAnsi="Times New Roman" w:cs="Times New Roman"/>
          <w:sz w:val="24"/>
          <w:szCs w:val="24"/>
        </w:rPr>
        <w:t xml:space="preserve"> model file. The following can be specified for each workspace view:</w:t>
      </w:r>
    </w:p>
    <w:p w:rsidR="00643CE5" w:rsidRPr="00643CE5" w:rsidRDefault="00643CE5" w:rsidP="00643CE5">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Zoom, a selection among the available zoom levels.</w:t>
      </w:r>
    </w:p>
    <w:p w:rsidR="00643CE5" w:rsidRPr="00643CE5" w:rsidRDefault="00643CE5" w:rsidP="00643CE5">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 xml:space="preserve">Location, one of: </w:t>
      </w:r>
    </w:p>
    <w:p w:rsidR="00643CE5" w:rsidRPr="00643CE5" w:rsidRDefault="00643CE5" w:rsidP="00643CE5">
      <w:pPr>
        <w:numPr>
          <w:ilvl w:val="1"/>
          <w:numId w:val="4"/>
        </w:numPr>
        <w:spacing w:before="100" w:beforeAutospacing="1" w:after="100" w:afterAutospacing="1" w:line="240" w:lineRule="auto"/>
        <w:ind w:left="2160"/>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Lower Left Corner</w:t>
      </w:r>
    </w:p>
    <w:p w:rsidR="00643CE5" w:rsidRPr="00643CE5" w:rsidRDefault="00643CE5" w:rsidP="00643CE5">
      <w:pPr>
        <w:numPr>
          <w:ilvl w:val="1"/>
          <w:numId w:val="4"/>
        </w:numPr>
        <w:spacing w:before="100" w:beforeAutospacing="1" w:after="100" w:afterAutospacing="1" w:line="240" w:lineRule="auto"/>
        <w:ind w:left="2160"/>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Last Save Location</w:t>
      </w:r>
    </w:p>
    <w:p w:rsidR="00643CE5" w:rsidRPr="00643CE5" w:rsidRDefault="00643CE5" w:rsidP="00643CE5">
      <w:pPr>
        <w:numPr>
          <w:ilvl w:val="1"/>
          <w:numId w:val="4"/>
        </w:numPr>
        <w:spacing w:before="100" w:beforeAutospacing="1" w:after="100" w:afterAutospacing="1" w:line="240" w:lineRule="auto"/>
        <w:ind w:left="2160"/>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Center-Most Object</w:t>
      </w:r>
    </w:p>
    <w:p w:rsidR="00643CE5" w:rsidRPr="00643CE5" w:rsidRDefault="00643CE5" w:rsidP="00643CE5">
      <w:pPr>
        <w:numPr>
          <w:ilvl w:val="1"/>
          <w:numId w:val="4"/>
        </w:numPr>
        <w:spacing w:before="100" w:beforeAutospacing="1" w:after="100" w:afterAutospacing="1" w:line="240" w:lineRule="auto"/>
        <w:ind w:left="2160"/>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Center on [Specified Object]</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lastRenderedPageBreak/>
        <w:t>Additional "Open Model in View" controls were added to allow the user to specify how the initially displayed view (of the three workspace views) is determined. The user can choose between these two options:</w:t>
      </w:r>
    </w:p>
    <w:p w:rsidR="00643CE5" w:rsidRPr="00643CE5" w:rsidRDefault="00643CE5" w:rsidP="00643CE5">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"Last Saved Workspace View". This is the default setting. It implements the prior behavior with respect to the initially shown view after loading a model. The current view at the time of the last model save is restored as the current view.</w:t>
      </w:r>
      <w:r w:rsidRPr="00643CE5">
        <w:rPr>
          <w:rFonts w:ascii="Times New Roman" w:eastAsia="Times New Roman" w:hAnsi="Times New Roman" w:cs="Times New Roman"/>
          <w:sz w:val="24"/>
          <w:szCs w:val="24"/>
        </w:rPr>
        <w:br/>
        <w:t xml:space="preserve">  </w:t>
      </w:r>
    </w:p>
    <w:p w:rsidR="00643CE5" w:rsidRPr="00643CE5" w:rsidRDefault="00643CE5" w:rsidP="00643CE5">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"Specify View". This setting causes the view selected within the new configuration dialog ("Initial Workspace Appearance") to be the initially shown view after loading a model.</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This enhancement addressed Gnats 5657, "Default workspace location when loading a model is not always correct."</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This overall feature is described in this document:</w:t>
      </w:r>
    </w:p>
    <w:p w:rsidR="00643CE5" w:rsidRPr="00643CE5" w:rsidRDefault="00643CE5" w:rsidP="00643CE5">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643CE5">
        <w:rPr>
          <w:rFonts w:ascii="Times New Roman" w:eastAsia="Times New Roman" w:hAnsi="Times New Roman" w:cs="Times New Roman"/>
          <w:b/>
          <w:bCs/>
          <w:sz w:val="24"/>
          <w:szCs w:val="24"/>
        </w:rPr>
        <w:t xml:space="preserve">Initial Workspace View Appearance Configuration / </w:t>
      </w:r>
      <w:proofErr w:type="spellStart"/>
      <w:r w:rsidRPr="00643CE5">
        <w:rPr>
          <w:rFonts w:ascii="Times New Roman" w:eastAsia="Times New Roman" w:hAnsi="Times New Roman" w:cs="Times New Roman"/>
          <w:b/>
          <w:bCs/>
          <w:sz w:val="24"/>
          <w:szCs w:val="24"/>
        </w:rPr>
        <w:t>RiverWare</w:t>
      </w:r>
      <w:proofErr w:type="spellEnd"/>
      <w:r w:rsidRPr="00643CE5">
        <w:rPr>
          <w:rFonts w:ascii="Times New Roman" w:eastAsia="Times New Roman" w:hAnsi="Times New Roman" w:cs="Times New Roman"/>
          <w:b/>
          <w:bCs/>
          <w:sz w:val="24"/>
          <w:szCs w:val="24"/>
        </w:rPr>
        <w:t xml:space="preserve"> 6.7 / July 2015</w:t>
      </w:r>
      <w:r w:rsidRPr="00643CE5">
        <w:rPr>
          <w:rFonts w:ascii="Times New Roman" w:eastAsia="Times New Roman" w:hAnsi="Times New Roman" w:cs="Times New Roman"/>
          <w:sz w:val="24"/>
          <w:szCs w:val="24"/>
        </w:rPr>
        <w:br/>
        <w:t>R:\doc\workspace\2015\Initi</w:t>
      </w:r>
      <w:r>
        <w:rPr>
          <w:rFonts w:ascii="Times New Roman" w:eastAsia="Times New Roman" w:hAnsi="Times New Roman" w:cs="Times New Roman"/>
          <w:sz w:val="24"/>
          <w:szCs w:val="24"/>
        </w:rPr>
        <w:t xml:space="preserve">alWorkspaceViewAppearance.docx </w:t>
      </w:r>
      <w:bookmarkStart w:id="0" w:name="_GoBack"/>
      <w:bookmarkEnd w:id="0"/>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proofErr w:type="gramStart"/>
      <w:r w:rsidRPr="00643CE5">
        <w:rPr>
          <w:rFonts w:ascii="Times New Roman" w:eastAsia="Times New Roman" w:hAnsi="Times New Roman" w:cs="Times New Roman"/>
          <w:sz w:val="24"/>
          <w:szCs w:val="24"/>
        </w:rPr>
        <w:t>--------------------------------------------</w:t>
      </w:r>
      <w:proofErr w:type="gramEnd"/>
      <w:r w:rsidRPr="00643CE5">
        <w:rPr>
          <w:rFonts w:ascii="Times New Roman" w:eastAsia="Times New Roman" w:hAnsi="Times New Roman" w:cs="Times New Roman"/>
          <w:sz w:val="24"/>
          <w:szCs w:val="24"/>
        </w:rPr>
        <w:br/>
        <w:t>[I.B] New/Enhanced Software / Unfunded Development</w:t>
      </w:r>
      <w:r w:rsidRPr="00643CE5">
        <w:rPr>
          <w:rFonts w:ascii="Times New Roman" w:eastAsia="Times New Roman" w:hAnsi="Times New Roman" w:cs="Times New Roman"/>
          <w:sz w:val="24"/>
          <w:szCs w:val="24"/>
        </w:rPr>
        <w:br/>
        <w:t>   Time Aggregation Series Slot Redesign</w:t>
      </w:r>
      <w:r w:rsidRPr="00643CE5">
        <w:rPr>
          <w:rFonts w:ascii="Times New Roman" w:eastAsia="Times New Roman" w:hAnsi="Times New Roman" w:cs="Times New Roman"/>
          <w:sz w:val="24"/>
          <w:szCs w:val="24"/>
        </w:rPr>
        <w:br/>
        <w:t>--------------------------------------------</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The Time Aggregation Series Slot configuration controls were redesigned. Previously the input slot selection and the aggregation function were picked with GUI controls in the open slot dialog. These have been moved to the aggregation configuration dialog box, which now has all aggregation-related configuration controls for this slot.</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This redesign also incorporates these other changes:</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(1) The "SUM" function was removed for FLOW units (and other unit types having an explicit "per time" factor). The other available aggregation functions are: Ave, Min, Max, First, Last.</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(2) The units for the aggregation series are now explicitly settable by the user, instead of being automatically assigned. The user can choose between:</w:t>
      </w:r>
    </w:p>
    <w:p w:rsidR="00643CE5" w:rsidRPr="00643CE5" w:rsidRDefault="00643CE5" w:rsidP="00643CE5">
      <w:pPr>
        <w:spacing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 xml:space="preserve">(a) Use Unit Scheme </w:t>
      </w:r>
      <w:proofErr w:type="gramStart"/>
      <w:r w:rsidRPr="00643CE5">
        <w:rPr>
          <w:rFonts w:ascii="Times New Roman" w:eastAsia="Times New Roman" w:hAnsi="Times New Roman" w:cs="Times New Roman"/>
          <w:sz w:val="24"/>
          <w:szCs w:val="24"/>
        </w:rPr>
        <w:t>Default</w:t>
      </w:r>
      <w:proofErr w:type="gramEnd"/>
      <w:r w:rsidRPr="00643CE5">
        <w:rPr>
          <w:rFonts w:ascii="Times New Roman" w:eastAsia="Times New Roman" w:hAnsi="Times New Roman" w:cs="Times New Roman"/>
          <w:sz w:val="24"/>
          <w:szCs w:val="24"/>
        </w:rPr>
        <w:br/>
        <w:t>(b) Use Custom Setting:</w:t>
      </w:r>
      <w:r w:rsidRPr="00643CE5">
        <w:rPr>
          <w:rFonts w:ascii="Times New Roman" w:eastAsia="Times New Roman" w:hAnsi="Times New Roman" w:cs="Times New Roman"/>
          <w:sz w:val="24"/>
          <w:szCs w:val="24"/>
        </w:rPr>
        <w:br/>
        <w:t>        Units: [combo box] Scale: [1, 10, 100, 1000, 0.1]</w:t>
      </w:r>
      <w:r w:rsidRPr="00643CE5">
        <w:rPr>
          <w:rFonts w:ascii="Times New Roman" w:eastAsia="Times New Roman" w:hAnsi="Times New Roman" w:cs="Times New Roman"/>
          <w:sz w:val="24"/>
          <w:szCs w:val="24"/>
        </w:rPr>
        <w:br/>
        <w:t>        Precision [integer spinner] Format: [Float, Scientific].</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(The Scale combo box is editable, so other unit scale values can be used).</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proofErr w:type="gramStart"/>
      <w:r w:rsidRPr="00643CE5">
        <w:rPr>
          <w:rFonts w:ascii="Times New Roman" w:eastAsia="Times New Roman" w:hAnsi="Times New Roman" w:cs="Times New Roman"/>
          <w:sz w:val="24"/>
          <w:szCs w:val="24"/>
        </w:rPr>
        <w:t>--------------------------------------------</w:t>
      </w:r>
      <w:proofErr w:type="gramEnd"/>
      <w:r w:rsidRPr="00643CE5">
        <w:rPr>
          <w:rFonts w:ascii="Times New Roman" w:eastAsia="Times New Roman" w:hAnsi="Times New Roman" w:cs="Times New Roman"/>
          <w:sz w:val="24"/>
          <w:szCs w:val="24"/>
        </w:rPr>
        <w:br/>
        <w:t>[III.A] User Support / Development Estimates</w:t>
      </w:r>
      <w:r w:rsidRPr="00643CE5">
        <w:rPr>
          <w:rFonts w:ascii="Times New Roman" w:eastAsia="Times New Roman" w:hAnsi="Times New Roman" w:cs="Times New Roman"/>
          <w:sz w:val="24"/>
          <w:szCs w:val="24"/>
        </w:rPr>
        <w:br/>
        <w:t>--------------------------------------------</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(1) Estimates for TVA Data Object Enhancements. This includes development estimates for these features:</w:t>
      </w:r>
    </w:p>
    <w:p w:rsidR="00643CE5" w:rsidRPr="00643CE5" w:rsidRDefault="00643CE5" w:rsidP="00643CE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lastRenderedPageBreak/>
        <w:t>Slot Groups on Data Objects, presented as a two-level hierarchy of items (Slot Groups / Slots) in the Open Object Dialog's "Slots" Tab.</w:t>
      </w:r>
    </w:p>
    <w:p w:rsidR="00643CE5" w:rsidRPr="00643CE5" w:rsidRDefault="00643CE5" w:rsidP="00643CE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Support copying of multiple selected slots from one Open Object Dialog (for any simulation object) to another (for data objects), in a single operation on a set of target simulation objects picked with the Simulation Object Selector.</w:t>
      </w:r>
    </w:p>
    <w:p w:rsidR="00643CE5" w:rsidRPr="00643CE5" w:rsidRDefault="00643CE5" w:rsidP="00643CE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Add keyboard shortcuts for Copy Slots and Paste Slots operations.</w:t>
      </w:r>
    </w:p>
    <w:p w:rsidR="00643CE5" w:rsidRPr="00643CE5" w:rsidRDefault="00643CE5" w:rsidP="00643CE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Add a Duplicate Slots operation.</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(2) Estimates for USACE SWD / Tulsa. This includes development estimates for these features:</w:t>
      </w:r>
    </w:p>
    <w:p w:rsidR="00643CE5" w:rsidRPr="00643CE5" w:rsidRDefault="00643CE5" w:rsidP="00643CE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Export time-animation output devices (e.g. Pie-Charts) as movie files.</w:t>
      </w:r>
    </w:p>
    <w:p w:rsidR="00643CE5" w:rsidRPr="00643CE5" w:rsidRDefault="00643CE5" w:rsidP="00643CE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Automatically scale plots to the run range and reset plot extent when the run range changes.</w:t>
      </w:r>
    </w:p>
    <w:p w:rsidR="00643CE5" w:rsidRPr="00643CE5" w:rsidRDefault="00643CE5" w:rsidP="00643CE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In the SCT allow for predefined coloring of cells or fonts, when the value is over or under a certain threshold.</w:t>
      </w:r>
    </w:p>
    <w:p w:rsidR="00643CE5" w:rsidRPr="00643CE5" w:rsidRDefault="00643CE5" w:rsidP="00643CE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Ability to set the DSS file for the DMI in the Script Manager/Dashboard.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704"/>
      </w:tblGrid>
      <w:tr w:rsidR="00643CE5" w:rsidRPr="00643CE5" w:rsidTr="00643CE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3CE5" w:rsidRPr="00643CE5" w:rsidRDefault="00643CE5" w:rsidP="00643CE5">
            <w:pPr>
              <w:spacing w:after="0"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b/>
                <w:bCs/>
                <w:sz w:val="24"/>
                <w:szCs w:val="24"/>
              </w:rPr>
              <w:t>Maintenance Accomplishments / July 2015</w:t>
            </w:r>
          </w:p>
        </w:tc>
      </w:tr>
    </w:tbl>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proofErr w:type="gramStart"/>
      <w:r w:rsidRPr="00643CE5">
        <w:rPr>
          <w:rFonts w:ascii="Times New Roman" w:eastAsia="Times New Roman" w:hAnsi="Times New Roman" w:cs="Times New Roman"/>
          <w:sz w:val="24"/>
          <w:szCs w:val="24"/>
        </w:rPr>
        <w:t>--------------------------------------------</w:t>
      </w:r>
      <w:proofErr w:type="gramEnd"/>
      <w:r w:rsidRPr="00643CE5">
        <w:rPr>
          <w:rFonts w:ascii="Times New Roman" w:eastAsia="Times New Roman" w:hAnsi="Times New Roman" w:cs="Times New Roman"/>
          <w:sz w:val="24"/>
          <w:szCs w:val="24"/>
        </w:rPr>
        <w:br/>
        <w:t xml:space="preserve">[II] </w:t>
      </w:r>
      <w:proofErr w:type="spellStart"/>
      <w:r w:rsidRPr="00643CE5">
        <w:rPr>
          <w:rFonts w:ascii="Times New Roman" w:eastAsia="Times New Roman" w:hAnsi="Times New Roman" w:cs="Times New Roman"/>
          <w:sz w:val="24"/>
          <w:szCs w:val="24"/>
        </w:rPr>
        <w:t>RiverWare</w:t>
      </w:r>
      <w:proofErr w:type="spellEnd"/>
      <w:r w:rsidRPr="00643CE5">
        <w:rPr>
          <w:rFonts w:ascii="Times New Roman" w:eastAsia="Times New Roman" w:hAnsi="Times New Roman" w:cs="Times New Roman"/>
          <w:sz w:val="24"/>
          <w:szCs w:val="24"/>
        </w:rPr>
        <w:t xml:space="preserve"> Software Maintenance / Software Updates / Bug Fixes</w:t>
      </w:r>
      <w:r w:rsidRPr="00643CE5">
        <w:rPr>
          <w:rFonts w:ascii="Times New Roman" w:eastAsia="Times New Roman" w:hAnsi="Times New Roman" w:cs="Times New Roman"/>
          <w:sz w:val="24"/>
          <w:szCs w:val="24"/>
        </w:rPr>
        <w:br/>
        <w:t xml:space="preserve">-------------------------------------------- </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The following bug was fixed:</w:t>
      </w:r>
    </w:p>
    <w:p w:rsidR="00643CE5" w:rsidRPr="00643CE5" w:rsidRDefault="00643CE5" w:rsidP="00643C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 xml:space="preserve">Bug 5662: Abort run notification dialog presents bogus </w:t>
      </w:r>
      <w:proofErr w:type="spellStart"/>
      <w:r w:rsidRPr="00643CE5">
        <w:rPr>
          <w:rFonts w:ascii="Times New Roman" w:eastAsia="Times New Roman" w:hAnsi="Times New Roman" w:cs="Times New Roman"/>
          <w:sz w:val="24"/>
          <w:szCs w:val="24"/>
        </w:rPr>
        <w:t>timestep</w:t>
      </w:r>
      <w:proofErr w:type="spellEnd"/>
      <w:r w:rsidRPr="00643CE5">
        <w:rPr>
          <w:rFonts w:ascii="Times New Roman" w:eastAsia="Times New Roman" w:hAnsi="Times New Roman" w:cs="Times New Roman"/>
          <w:sz w:val="24"/>
          <w:szCs w:val="24"/>
        </w:rPr>
        <w:t xml:space="preserve"> context for optimization runs</w:t>
      </w:r>
    </w:p>
    <w:p w:rsidR="00643CE5" w:rsidRPr="00643CE5" w:rsidRDefault="00643CE5" w:rsidP="00643CE5">
      <w:pPr>
        <w:spacing w:before="100" w:beforeAutospacing="1" w:after="100" w:afterAutospacing="1" w:line="240" w:lineRule="auto"/>
        <w:rPr>
          <w:rFonts w:ascii="Times New Roman" w:eastAsia="Times New Roman" w:hAnsi="Times New Roman" w:cs="Times New Roman"/>
          <w:sz w:val="24"/>
          <w:szCs w:val="24"/>
        </w:rPr>
      </w:pPr>
      <w:r w:rsidRPr="00643CE5">
        <w:rPr>
          <w:rFonts w:ascii="Times New Roman" w:eastAsia="Times New Roman" w:hAnsi="Times New Roman" w:cs="Times New Roman"/>
          <w:sz w:val="24"/>
          <w:szCs w:val="24"/>
        </w:rPr>
        <w:t>--- (</w:t>
      </w:r>
      <w:proofErr w:type="gramStart"/>
      <w:r w:rsidRPr="00643CE5">
        <w:rPr>
          <w:rFonts w:ascii="Times New Roman" w:eastAsia="Times New Roman" w:hAnsi="Times New Roman" w:cs="Times New Roman"/>
          <w:sz w:val="24"/>
          <w:szCs w:val="24"/>
        </w:rPr>
        <w:t>end</w:t>
      </w:r>
      <w:proofErr w:type="gramEnd"/>
      <w:r w:rsidRPr="00643CE5">
        <w:rPr>
          <w:rFonts w:ascii="Times New Roman" w:eastAsia="Times New Roman" w:hAnsi="Times New Roman" w:cs="Times New Roman"/>
          <w:sz w:val="24"/>
          <w:szCs w:val="24"/>
        </w:rPr>
        <w:t>) ---</w:t>
      </w:r>
    </w:p>
    <w:p w:rsidR="00173549" w:rsidRDefault="00173549"/>
    <w:sectPr w:rsidR="00173549" w:rsidSect="00643CE5">
      <w:head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E5" w:rsidRDefault="00643CE5">
    <w:pPr>
      <w:pStyle w:val="Header"/>
    </w:pPr>
    <w:r w:rsidRPr="00643CE5">
      <w:t>Phil Weinstein / Accomplishments -- July 2015</w:t>
    </w:r>
    <w:r>
      <w:tab/>
    </w:r>
    <w:r>
      <w:tab/>
      <w:t>8-6-2015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5E"/>
    <w:multiLevelType w:val="multilevel"/>
    <w:tmpl w:val="871A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D598F"/>
    <w:multiLevelType w:val="multilevel"/>
    <w:tmpl w:val="13FA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A6EB7"/>
    <w:multiLevelType w:val="multilevel"/>
    <w:tmpl w:val="7B529D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85B735D"/>
    <w:multiLevelType w:val="multilevel"/>
    <w:tmpl w:val="337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DF5B0F"/>
    <w:multiLevelType w:val="multilevel"/>
    <w:tmpl w:val="1C3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23DD1"/>
    <w:multiLevelType w:val="multilevel"/>
    <w:tmpl w:val="567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D603B"/>
    <w:multiLevelType w:val="multilevel"/>
    <w:tmpl w:val="23A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E626A8"/>
    <w:multiLevelType w:val="multilevel"/>
    <w:tmpl w:val="5F0C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startOverride w:val="3"/>
    </w:lvlOverride>
  </w:num>
  <w:num w:numId="3">
    <w:abstractNumId w:val="7"/>
  </w:num>
  <w:num w:numId="4">
    <w:abstractNumId w:val="1"/>
  </w:num>
  <w:num w:numId="5">
    <w:abstractNumId w:val="0"/>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E5"/>
    <w:rsid w:val="00173549"/>
    <w:rsid w:val="005D2D2E"/>
    <w:rsid w:val="0064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1</cp:revision>
  <dcterms:created xsi:type="dcterms:W3CDTF">2015-08-06T21:37:00Z</dcterms:created>
  <dcterms:modified xsi:type="dcterms:W3CDTF">2015-08-06T21:41:00Z</dcterms:modified>
</cp:coreProperties>
</file>