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ED5" w:rsidRPr="002B6ED5" w:rsidRDefault="002B6ED5" w:rsidP="002B6ED5">
      <w:pPr>
        <w:spacing w:before="100" w:beforeAutospacing="1" w:after="100" w:afterAutospacing="1" w:line="240" w:lineRule="auto"/>
        <w:outlineLvl w:val="1"/>
        <w:rPr>
          <w:rFonts w:ascii="Times New Roman" w:eastAsia="Times New Roman" w:hAnsi="Times New Roman" w:cs="Times New Roman"/>
          <w:b/>
          <w:bCs/>
          <w:sz w:val="36"/>
          <w:szCs w:val="36"/>
        </w:rPr>
      </w:pPr>
      <w:r w:rsidRPr="002B6ED5">
        <w:rPr>
          <w:rFonts w:ascii="Times New Roman" w:eastAsia="Times New Roman" w:hAnsi="Times New Roman" w:cs="Times New Roman"/>
          <w:b/>
          <w:bCs/>
          <w:sz w:val="36"/>
          <w:szCs w:val="36"/>
        </w:rPr>
        <w:t>Pie Chart Enhancements / April 2014 / RiverWare 6.5</w:t>
      </w:r>
      <w:r w:rsidRPr="002B6ED5">
        <w:rPr>
          <w:rFonts w:ascii="Times New Roman" w:eastAsia="Times New Roman" w:hAnsi="Times New Roman" w:cs="Times New Roman"/>
          <w:b/>
          <w:bCs/>
          <w:sz w:val="36"/>
          <w:szCs w:val="36"/>
        </w:rPr>
        <w:br/>
      </w:r>
      <w:r w:rsidRPr="002B6ED5">
        <w:rPr>
          <w:rFonts w:ascii="Times New Roman" w:eastAsia="Times New Roman" w:hAnsi="Times New Roman" w:cs="Times New Roman"/>
          <w:b/>
          <w:bCs/>
          <w:sz w:val="20"/>
          <w:szCs w:val="20"/>
        </w:rPr>
        <w:t xml:space="preserve">Phil Weinstein, David Neumann, Edie </w:t>
      </w:r>
      <w:proofErr w:type="spellStart"/>
      <w:r w:rsidRPr="002B6ED5">
        <w:rPr>
          <w:rFonts w:ascii="Times New Roman" w:eastAsia="Times New Roman" w:hAnsi="Times New Roman" w:cs="Times New Roman"/>
          <w:b/>
          <w:bCs/>
          <w:sz w:val="20"/>
          <w:szCs w:val="20"/>
        </w:rPr>
        <w:t>Zagona</w:t>
      </w:r>
      <w:proofErr w:type="spellEnd"/>
      <w:r w:rsidRPr="002B6ED5">
        <w:rPr>
          <w:rFonts w:ascii="Times New Roman" w:eastAsia="Times New Roman" w:hAnsi="Times New Roman" w:cs="Times New Roman"/>
          <w:b/>
          <w:bCs/>
          <w:sz w:val="20"/>
          <w:szCs w:val="20"/>
        </w:rPr>
        <w:t>, CADSWES, 4-30-2014</w:t>
      </w:r>
    </w:p>
    <w:p w:rsidR="002B6ED5" w:rsidRPr="002B6ED5" w:rsidRDefault="002B6ED5" w:rsidP="002B6ED5">
      <w:p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7"/>
          <w:szCs w:val="27"/>
        </w:rPr>
        <w:t xml:space="preserve">This document describes </w:t>
      </w:r>
      <w:r w:rsidR="000F7BB8" w:rsidRPr="002B6ED5">
        <w:rPr>
          <w:rFonts w:ascii="Times New Roman" w:eastAsia="Times New Roman" w:hAnsi="Times New Roman" w:cs="Times New Roman"/>
          <w:sz w:val="27"/>
          <w:szCs w:val="27"/>
        </w:rPr>
        <w:t>enhancements</w:t>
      </w:r>
      <w:r w:rsidRPr="002B6ED5">
        <w:rPr>
          <w:rFonts w:ascii="Times New Roman" w:eastAsia="Times New Roman" w:hAnsi="Times New Roman" w:cs="Times New Roman"/>
          <w:sz w:val="27"/>
          <w:szCs w:val="27"/>
        </w:rPr>
        <w:t xml:space="preserve"> to RiverWare Pie Charts developed in April 2014 for RiverWare 6.5</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360"/>
        <w:gridCol w:w="5370"/>
      </w:tblGrid>
      <w:tr w:rsidR="002B6ED5" w:rsidRPr="002B6ED5" w:rsidTr="002B6ED5">
        <w:trPr>
          <w:tblCellSpacing w:w="0" w:type="dxa"/>
        </w:trPr>
        <w:tc>
          <w:tcPr>
            <w:tcW w:w="0" w:type="auto"/>
            <w:vAlign w:val="center"/>
            <w:hideMark/>
          </w:tcPr>
          <w:p w:rsidR="002B6ED5" w:rsidRPr="002B6ED5" w:rsidRDefault="002B6ED5" w:rsidP="002B6ED5">
            <w:pPr>
              <w:spacing w:after="0"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      </w:t>
            </w:r>
          </w:p>
        </w:tc>
        <w:tc>
          <w:tcPr>
            <w:tcW w:w="0" w:type="auto"/>
            <w:vAlign w:val="center"/>
            <w:hideMark/>
          </w:tcPr>
          <w:p w:rsidR="002B6ED5" w:rsidRPr="002B6ED5" w:rsidRDefault="002B6ED5" w:rsidP="002B6E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409950" cy="3705225"/>
                  <wp:effectExtent l="0" t="0" r="0" b="9525"/>
                  <wp:docPr id="21" name="Picture 21" descr="http://cadswes2.colorado.edu/%7Ephilw/2014/PieChart/images/2014-04-30/FloodPoolStore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cadswes2.colorado.edu/%7Ephilw/2014/PieChart/images/2014-04-30/FloodPoolStore1-7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3705225"/>
                          </a:xfrm>
                          <a:prstGeom prst="rect">
                            <a:avLst/>
                          </a:prstGeom>
                          <a:noFill/>
                          <a:ln>
                            <a:noFill/>
                          </a:ln>
                        </pic:spPr>
                      </pic:pic>
                    </a:graphicData>
                  </a:graphic>
                </wp:inline>
              </w:drawing>
            </w:r>
          </w:p>
        </w:tc>
      </w:tr>
    </w:tbl>
    <w:p w:rsidR="002B6ED5" w:rsidRPr="002B6ED5" w:rsidRDefault="002B6ED5" w:rsidP="002B6ED5">
      <w:pPr>
        <w:spacing w:before="100" w:beforeAutospacing="1" w:after="100" w:afterAutospacing="1" w:line="240" w:lineRule="auto"/>
        <w:outlineLvl w:val="1"/>
        <w:rPr>
          <w:rFonts w:ascii="Times New Roman" w:eastAsia="Times New Roman" w:hAnsi="Times New Roman" w:cs="Times New Roman"/>
          <w:b/>
          <w:bCs/>
          <w:sz w:val="36"/>
          <w:szCs w:val="36"/>
        </w:rPr>
      </w:pPr>
      <w:r w:rsidRPr="002B6ED5">
        <w:rPr>
          <w:rFonts w:ascii="Times New Roman" w:eastAsia="Times New Roman" w:hAnsi="Times New Roman" w:cs="Times New Roman"/>
          <w:b/>
          <w:bCs/>
          <w:sz w:val="36"/>
          <w:szCs w:val="36"/>
        </w:rPr>
        <w:t>Pie Chart Overview</w:t>
      </w:r>
    </w:p>
    <w:p w:rsidR="002B6ED5" w:rsidRPr="002B6ED5" w:rsidRDefault="002B6ED5" w:rsidP="002B6ED5">
      <w:p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 xml:space="preserve">Pie Charts are provided in RiverWare as the "Chart" Output Device. They are configured in a configuration dialog box. Within the Pie Chart dialog (which shows the actual pie chart graphic) a date/time spinner is used to specify the reference </w:t>
      </w:r>
      <w:proofErr w:type="spellStart"/>
      <w:r w:rsidRPr="002B6ED5">
        <w:rPr>
          <w:rFonts w:ascii="Times New Roman" w:eastAsia="Times New Roman" w:hAnsi="Times New Roman" w:cs="Times New Roman"/>
          <w:sz w:val="24"/>
          <w:szCs w:val="24"/>
        </w:rPr>
        <w:t>timestep</w:t>
      </w:r>
      <w:proofErr w:type="spellEnd"/>
      <w:r w:rsidRPr="002B6ED5">
        <w:rPr>
          <w:rFonts w:ascii="Times New Roman" w:eastAsia="Times New Roman" w:hAnsi="Times New Roman" w:cs="Times New Roman"/>
          <w:sz w:val="24"/>
          <w:szCs w:val="24"/>
        </w:rPr>
        <w:t xml:space="preserve"> for series data displayed in the chart. The chart can be printed or exported as an image file. </w:t>
      </w:r>
    </w:p>
    <w:p w:rsidR="002B6ED5" w:rsidRPr="002B6ED5" w:rsidRDefault="002B6ED5" w:rsidP="002B6ED5">
      <w:p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With a previously development enhancement for RiverWare 6.5, pie charts can be included in RiverWare model reports.</w:t>
      </w:r>
      <w:r w:rsidRPr="002B6ED5">
        <w:rPr>
          <w:rFonts w:ascii="Times New Roman" w:eastAsia="Times New Roman" w:hAnsi="Times New Roman" w:cs="Times New Roman"/>
          <w:sz w:val="24"/>
          <w:szCs w:val="24"/>
        </w:rPr>
        <w:br w:type="textWrapping" w:clear="all"/>
      </w:r>
    </w:p>
    <w:p w:rsidR="002B6ED5" w:rsidRPr="002B6ED5" w:rsidRDefault="002B6ED5" w:rsidP="002B6ED5">
      <w:pPr>
        <w:spacing w:before="100" w:beforeAutospacing="1" w:after="100" w:afterAutospacing="1" w:line="240" w:lineRule="auto"/>
        <w:outlineLvl w:val="1"/>
        <w:rPr>
          <w:rFonts w:ascii="Times New Roman" w:eastAsia="Times New Roman" w:hAnsi="Times New Roman" w:cs="Times New Roman"/>
          <w:b/>
          <w:bCs/>
          <w:sz w:val="36"/>
          <w:szCs w:val="36"/>
        </w:rPr>
      </w:pPr>
      <w:r w:rsidRPr="002B6ED5">
        <w:rPr>
          <w:rFonts w:ascii="Times New Roman" w:eastAsia="Times New Roman" w:hAnsi="Times New Roman" w:cs="Times New Roman"/>
          <w:b/>
          <w:bCs/>
          <w:sz w:val="36"/>
          <w:szCs w:val="36"/>
        </w:rPr>
        <w:t>Developed Feature Summary</w:t>
      </w:r>
    </w:p>
    <w:p w:rsidR="002B6ED5" w:rsidRPr="002B6ED5" w:rsidRDefault="002B6ED5" w:rsidP="002B6ED5">
      <w:p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The following topics are described in subsequent sections in this document.</w:t>
      </w:r>
    </w:p>
    <w:p w:rsidR="002B6ED5" w:rsidRPr="002B6ED5" w:rsidRDefault="002B6ED5" w:rsidP="002B6ED5">
      <w:pPr>
        <w:numPr>
          <w:ilvl w:val="0"/>
          <w:numId w:val="23"/>
        </w:numPr>
        <w:spacing w:before="100" w:beforeAutospacing="1" w:after="100" w:afterAutospacing="1" w:line="240" w:lineRule="auto"/>
        <w:rPr>
          <w:rFonts w:ascii="Times New Roman" w:eastAsia="Times New Roman" w:hAnsi="Times New Roman" w:cs="Times New Roman"/>
          <w:sz w:val="24"/>
          <w:szCs w:val="24"/>
        </w:rPr>
      </w:pPr>
      <w:proofErr w:type="spellStart"/>
      <w:r w:rsidRPr="002B6ED5">
        <w:rPr>
          <w:rFonts w:ascii="Times New Roman" w:eastAsia="Times New Roman" w:hAnsi="Times New Roman" w:cs="Times New Roman"/>
          <w:sz w:val="24"/>
          <w:szCs w:val="24"/>
        </w:rPr>
        <w:t>Timestep</w:t>
      </w:r>
      <w:proofErr w:type="spellEnd"/>
      <w:r w:rsidRPr="002B6ED5">
        <w:rPr>
          <w:rFonts w:ascii="Times New Roman" w:eastAsia="Times New Roman" w:hAnsi="Times New Roman" w:cs="Times New Roman"/>
          <w:sz w:val="24"/>
          <w:szCs w:val="24"/>
        </w:rPr>
        <w:t xml:space="preserve"> Animation / Slide-Show Support</w:t>
      </w:r>
    </w:p>
    <w:p w:rsidR="002B6ED5" w:rsidRPr="002B6ED5" w:rsidRDefault="002B6ED5" w:rsidP="002B6ED5">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New Display Options</w:t>
      </w:r>
    </w:p>
    <w:p w:rsidR="002B6ED5" w:rsidRPr="002B6ED5" w:rsidRDefault="002B6ED5" w:rsidP="002B6ED5">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Other Display Changes</w:t>
      </w:r>
    </w:p>
    <w:p w:rsidR="002B6ED5" w:rsidRPr="002B6ED5" w:rsidRDefault="002B6ED5" w:rsidP="002B6ED5">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Dialog Management and Geometry Improvements</w:t>
      </w:r>
    </w:p>
    <w:p w:rsidR="002B6ED5" w:rsidRPr="002B6ED5" w:rsidRDefault="002B6ED5" w:rsidP="002B6ED5">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Fixes</w:t>
      </w:r>
    </w:p>
    <w:p w:rsidR="002B6ED5" w:rsidRPr="002B6ED5" w:rsidRDefault="002B6ED5" w:rsidP="002B6ED5">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Reusable Software Components and other Software Enhancements</w:t>
      </w:r>
    </w:p>
    <w:p w:rsidR="002B6ED5" w:rsidRPr="002B6ED5" w:rsidRDefault="002B6ED5" w:rsidP="002B6ED5">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Previously developed Pie Chart Enhancements for RiverWare 6.5</w:t>
      </w:r>
    </w:p>
    <w:p w:rsidR="000F7BB8" w:rsidRDefault="000F7BB8">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2B6ED5" w:rsidRPr="002B6ED5" w:rsidRDefault="002B6ED5" w:rsidP="002B6ED5">
      <w:pPr>
        <w:spacing w:before="100" w:beforeAutospacing="1" w:after="100" w:afterAutospacing="1" w:line="240" w:lineRule="auto"/>
        <w:outlineLvl w:val="2"/>
        <w:rPr>
          <w:rFonts w:ascii="Times New Roman" w:eastAsia="Times New Roman" w:hAnsi="Times New Roman" w:cs="Times New Roman"/>
          <w:b/>
          <w:bCs/>
          <w:sz w:val="27"/>
          <w:szCs w:val="27"/>
        </w:rPr>
      </w:pPr>
      <w:r w:rsidRPr="002B6ED5">
        <w:rPr>
          <w:rFonts w:ascii="Times New Roman" w:eastAsia="Times New Roman" w:hAnsi="Times New Roman" w:cs="Times New Roman"/>
          <w:b/>
          <w:bCs/>
          <w:sz w:val="27"/>
          <w:szCs w:val="27"/>
        </w:rPr>
        <w:lastRenderedPageBreak/>
        <w:t xml:space="preserve">(1) </w:t>
      </w:r>
      <w:proofErr w:type="spellStart"/>
      <w:r w:rsidRPr="002B6ED5">
        <w:rPr>
          <w:rFonts w:ascii="Times New Roman" w:eastAsia="Times New Roman" w:hAnsi="Times New Roman" w:cs="Times New Roman"/>
          <w:b/>
          <w:bCs/>
          <w:sz w:val="27"/>
          <w:szCs w:val="27"/>
        </w:rPr>
        <w:t>Timestep</w:t>
      </w:r>
      <w:proofErr w:type="spellEnd"/>
      <w:r w:rsidRPr="002B6ED5">
        <w:rPr>
          <w:rFonts w:ascii="Times New Roman" w:eastAsia="Times New Roman" w:hAnsi="Times New Roman" w:cs="Times New Roman"/>
          <w:b/>
          <w:bCs/>
          <w:sz w:val="27"/>
          <w:szCs w:val="27"/>
        </w:rPr>
        <w:t xml:space="preserve"> Animation / Slide-Show Support</w:t>
      </w:r>
    </w:p>
    <w:p w:rsidR="002B6ED5" w:rsidRPr="002B6ED5" w:rsidRDefault="002B6ED5" w:rsidP="002B6ED5">
      <w:p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 xml:space="preserve">Pie charts showing series data (various kinds of RiverWare series slots) depict only one </w:t>
      </w:r>
      <w:proofErr w:type="spellStart"/>
      <w:r w:rsidRPr="002B6ED5">
        <w:rPr>
          <w:rFonts w:ascii="Times New Roman" w:eastAsia="Times New Roman" w:hAnsi="Times New Roman" w:cs="Times New Roman"/>
          <w:sz w:val="24"/>
          <w:szCs w:val="24"/>
        </w:rPr>
        <w:t>timestep</w:t>
      </w:r>
      <w:proofErr w:type="spellEnd"/>
      <w:r w:rsidRPr="002B6ED5">
        <w:rPr>
          <w:rFonts w:ascii="Times New Roman" w:eastAsia="Times New Roman" w:hAnsi="Times New Roman" w:cs="Times New Roman"/>
          <w:sz w:val="24"/>
          <w:szCs w:val="24"/>
        </w:rPr>
        <w:t xml:space="preserve"> at any given time. </w:t>
      </w:r>
      <w:proofErr w:type="spellStart"/>
      <w:r w:rsidRPr="002B6ED5">
        <w:rPr>
          <w:rFonts w:ascii="Times New Roman" w:eastAsia="Times New Roman" w:hAnsi="Times New Roman" w:cs="Times New Roman"/>
          <w:sz w:val="24"/>
          <w:szCs w:val="24"/>
        </w:rPr>
        <w:t>Timestep</w:t>
      </w:r>
      <w:proofErr w:type="spellEnd"/>
      <w:r w:rsidRPr="002B6ED5">
        <w:rPr>
          <w:rFonts w:ascii="Times New Roman" w:eastAsia="Times New Roman" w:hAnsi="Times New Roman" w:cs="Times New Roman"/>
          <w:sz w:val="24"/>
          <w:szCs w:val="24"/>
        </w:rPr>
        <w:t xml:space="preserve"> animation automatically advances the pie chart's reference </w:t>
      </w:r>
      <w:proofErr w:type="spellStart"/>
      <w:r w:rsidRPr="002B6ED5">
        <w:rPr>
          <w:rFonts w:ascii="Times New Roman" w:eastAsia="Times New Roman" w:hAnsi="Times New Roman" w:cs="Times New Roman"/>
          <w:sz w:val="24"/>
          <w:szCs w:val="24"/>
        </w:rPr>
        <w:t>timestep</w:t>
      </w:r>
      <w:proofErr w:type="spellEnd"/>
      <w:r w:rsidRPr="002B6ED5">
        <w:rPr>
          <w:rFonts w:ascii="Times New Roman" w:eastAsia="Times New Roman" w:hAnsi="Times New Roman" w:cs="Times New Roman"/>
          <w:sz w:val="24"/>
          <w:szCs w:val="24"/>
        </w:rPr>
        <w:t xml:space="preserve"> at a constant rate. New controls associated with the pie chart's date/time spinner support this type of animation.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9750"/>
      </w:tblGrid>
      <w:tr w:rsidR="002B6ED5" w:rsidRPr="002B6ED5" w:rsidTr="002B6ED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360"/>
              <w:gridCol w:w="4710"/>
            </w:tblGrid>
            <w:tr w:rsidR="002B6ED5" w:rsidRPr="002B6ED5">
              <w:trPr>
                <w:tblCellSpacing w:w="0" w:type="dxa"/>
              </w:trPr>
              <w:tc>
                <w:tcPr>
                  <w:tcW w:w="0" w:type="auto"/>
                  <w:vAlign w:val="center"/>
                  <w:hideMark/>
                </w:tcPr>
                <w:p w:rsidR="002B6ED5" w:rsidRPr="002B6ED5" w:rsidRDefault="002B6ED5" w:rsidP="002B6ED5">
                  <w:pPr>
                    <w:spacing w:after="0"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      </w:t>
                  </w:r>
                </w:p>
              </w:tc>
              <w:tc>
                <w:tcPr>
                  <w:tcW w:w="0" w:type="auto"/>
                  <w:vAlign w:val="center"/>
                  <w:hideMark/>
                </w:tcPr>
                <w:p w:rsidR="002B6ED5" w:rsidRPr="002B6ED5" w:rsidRDefault="002B6ED5" w:rsidP="002B6E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90850" cy="1371600"/>
                        <wp:effectExtent l="0" t="0" r="0" b="0"/>
                        <wp:docPr id="20" name="Picture 20" descr="http://cadswes2.colorado.edu/%7Ephilw/2014/PieChart/images/2014-04-30/DateTimeSpinn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cadswes2.colorado.edu/%7Ephilw/2014/PieChart/images/2014-04-30/DateTimeSpinner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0850" cy="1371600"/>
                                </a:xfrm>
                                <a:prstGeom prst="rect">
                                  <a:avLst/>
                                </a:prstGeom>
                                <a:noFill/>
                                <a:ln>
                                  <a:noFill/>
                                </a:ln>
                              </pic:spPr>
                            </pic:pic>
                          </a:graphicData>
                        </a:graphic>
                      </wp:inline>
                    </w:drawing>
                  </w:r>
                </w:p>
              </w:tc>
            </w:tr>
          </w:tbl>
          <w:p w:rsidR="002B6ED5" w:rsidRPr="002B6ED5" w:rsidRDefault="002B6ED5" w:rsidP="002B6ED5">
            <w:p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Apart from the Pie Chart enhancements described in this document, relevant enhancements were made also to the RiverWare date/time spinner.</w:t>
            </w:r>
          </w:p>
          <w:p w:rsidR="002B6ED5" w:rsidRPr="002B6ED5" w:rsidRDefault="002B6ED5" w:rsidP="002B6ED5">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The forward and backward "step" (triangle arrows icon) buttons were changed from "up and down" to "left and right".</w:t>
            </w:r>
            <w:r w:rsidRPr="002B6ED5">
              <w:rPr>
                <w:rFonts w:ascii="Times New Roman" w:eastAsia="Times New Roman" w:hAnsi="Times New Roman" w:cs="Times New Roman"/>
                <w:sz w:val="24"/>
                <w:szCs w:val="24"/>
              </w:rPr>
              <w:br/>
              <w:t xml:space="preserve">  </w:t>
            </w:r>
          </w:p>
          <w:p w:rsidR="002B6ED5" w:rsidRPr="002B6ED5" w:rsidRDefault="002B6ED5" w:rsidP="002B6ED5">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 xml:space="preserve">A menu button was added to date/time spinners used for "time navigation" (for various series displays rather than for configuration </w:t>
            </w:r>
            <w:proofErr w:type="spellStart"/>
            <w:r w:rsidRPr="002B6ED5">
              <w:rPr>
                <w:rFonts w:ascii="Times New Roman" w:eastAsia="Times New Roman" w:hAnsi="Times New Roman" w:cs="Times New Roman"/>
                <w:sz w:val="24"/>
                <w:szCs w:val="24"/>
              </w:rPr>
              <w:t>timesteps</w:t>
            </w:r>
            <w:proofErr w:type="spellEnd"/>
            <w:r w:rsidRPr="002B6ED5">
              <w:rPr>
                <w:rFonts w:ascii="Times New Roman" w:eastAsia="Times New Roman" w:hAnsi="Times New Roman" w:cs="Times New Roman"/>
                <w:sz w:val="24"/>
                <w:szCs w:val="24"/>
              </w:rPr>
              <w:t xml:space="preserve">, e.g. in the Run Control dialog). Clicking that button shows a menu including the "Global Time Scroll" operation and shortcuts to assign the Run Start and Run Finish </w:t>
            </w:r>
            <w:proofErr w:type="spellStart"/>
            <w:r w:rsidRPr="002B6ED5">
              <w:rPr>
                <w:rFonts w:ascii="Times New Roman" w:eastAsia="Times New Roman" w:hAnsi="Times New Roman" w:cs="Times New Roman"/>
                <w:sz w:val="24"/>
                <w:szCs w:val="24"/>
              </w:rPr>
              <w:t>timesteps</w:t>
            </w:r>
            <w:proofErr w:type="spellEnd"/>
            <w:r w:rsidRPr="002B6ED5">
              <w:rPr>
                <w:rFonts w:ascii="Times New Roman" w:eastAsia="Times New Roman" w:hAnsi="Times New Roman" w:cs="Times New Roman"/>
                <w:sz w:val="24"/>
                <w:szCs w:val="24"/>
              </w:rPr>
              <w:t>.</w:t>
            </w:r>
          </w:p>
        </w:tc>
      </w:tr>
    </w:tbl>
    <w:p w:rsidR="002B6ED5" w:rsidRPr="002B6ED5" w:rsidRDefault="002B6ED5" w:rsidP="002B6ED5">
      <w:pPr>
        <w:spacing w:after="0"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 </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360"/>
        <w:gridCol w:w="5100"/>
      </w:tblGrid>
      <w:tr w:rsidR="002B6ED5" w:rsidRPr="002B6ED5" w:rsidTr="002B6ED5">
        <w:trPr>
          <w:tblCellSpacing w:w="0" w:type="dxa"/>
        </w:trPr>
        <w:tc>
          <w:tcPr>
            <w:tcW w:w="0" w:type="auto"/>
            <w:vAlign w:val="center"/>
            <w:hideMark/>
          </w:tcPr>
          <w:p w:rsidR="002B6ED5" w:rsidRPr="002B6ED5" w:rsidRDefault="002B6ED5" w:rsidP="002B6ED5">
            <w:pPr>
              <w:spacing w:after="0"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      </w:t>
            </w:r>
          </w:p>
        </w:tc>
        <w:tc>
          <w:tcPr>
            <w:tcW w:w="0" w:type="auto"/>
            <w:vAlign w:val="center"/>
            <w:hideMark/>
          </w:tcPr>
          <w:p w:rsidR="002B6ED5" w:rsidRPr="002B6ED5" w:rsidRDefault="002B6ED5" w:rsidP="002B6E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28975" cy="1247775"/>
                  <wp:effectExtent l="0" t="0" r="9525" b="9525"/>
                  <wp:docPr id="19" name="Picture 19" descr="http://cadswes2.colorado.edu/%7Ephilw/2014/PieChart/images/2014-04-30/AnimationControl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cadswes2.colorado.edu/%7Ephilw/2014/PieChart/images/2014-04-30/AnimationControls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8975" cy="1247775"/>
                          </a:xfrm>
                          <a:prstGeom prst="rect">
                            <a:avLst/>
                          </a:prstGeom>
                          <a:noFill/>
                          <a:ln>
                            <a:noFill/>
                          </a:ln>
                        </pic:spPr>
                      </pic:pic>
                    </a:graphicData>
                  </a:graphic>
                </wp:inline>
              </w:drawing>
            </w:r>
          </w:p>
        </w:tc>
      </w:tr>
      <w:tr w:rsidR="002B6ED5" w:rsidRPr="002B6ED5" w:rsidTr="002B6ED5">
        <w:trPr>
          <w:trHeight w:val="180"/>
          <w:tblCellSpacing w:w="0" w:type="dxa"/>
        </w:trPr>
        <w:tc>
          <w:tcPr>
            <w:tcW w:w="0" w:type="auto"/>
            <w:gridSpan w:val="2"/>
            <w:vAlign w:val="center"/>
            <w:hideMark/>
          </w:tcPr>
          <w:p w:rsidR="002B6ED5" w:rsidRPr="002B6ED5" w:rsidRDefault="002B6ED5" w:rsidP="002B6ED5">
            <w:pPr>
              <w:spacing w:after="0" w:line="18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114300"/>
                  <wp:effectExtent l="0" t="0" r="0" b="0"/>
                  <wp:docPr id="18" name="Picture 18" descr="http://cadswes2.colorado.edu/%7Ephilw/2014/PieChart/images/2014-04-30/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cadswes2.colorado.edu/%7Ephilw/2014/PieChart/images/2014-04-30/tp.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p>
        </w:tc>
      </w:tr>
    </w:tbl>
    <w:p w:rsidR="002B6ED5" w:rsidRPr="002B6ED5" w:rsidRDefault="002B6ED5" w:rsidP="002B6ED5">
      <w:p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A new row of controls below the pie chart's date/time spinner support animation.</w:t>
      </w:r>
    </w:p>
    <w:p w:rsidR="002B6ED5" w:rsidRPr="002B6ED5" w:rsidRDefault="002B6ED5" w:rsidP="002B6ED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 xml:space="preserve">A slider control indicates where the current reference date/time falls within the series data's time range, and provides another way of moving to different </w:t>
      </w:r>
      <w:proofErr w:type="spellStart"/>
      <w:r w:rsidRPr="002B6ED5">
        <w:rPr>
          <w:rFonts w:ascii="Times New Roman" w:eastAsia="Times New Roman" w:hAnsi="Times New Roman" w:cs="Times New Roman"/>
          <w:sz w:val="24"/>
          <w:szCs w:val="24"/>
        </w:rPr>
        <w:t>timesteps</w:t>
      </w:r>
      <w:proofErr w:type="spellEnd"/>
      <w:r w:rsidRPr="002B6ED5">
        <w:rPr>
          <w:rFonts w:ascii="Times New Roman" w:eastAsia="Times New Roman" w:hAnsi="Times New Roman" w:cs="Times New Roman"/>
          <w:sz w:val="24"/>
          <w:szCs w:val="24"/>
        </w:rPr>
        <w:t>. In the context of the Pie Chart dialog, this effectively provides a "manual" animation of the chart. During an automated animation, the slider "thumb" advances forward (to the right).</w:t>
      </w:r>
    </w:p>
    <w:p w:rsidR="002B6ED5" w:rsidRPr="002B6ED5" w:rsidRDefault="002B6ED5" w:rsidP="002B6ED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A Play/Pause push button starts and stops the animation. When playing, the button image changes to a "pause" icon.</w:t>
      </w:r>
    </w:p>
    <w:p w:rsidR="002B6ED5" w:rsidRPr="002B6ED5" w:rsidRDefault="002B6ED5" w:rsidP="002B6ED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An animation speed button graphically indicates the speed selection; (more horizontal bars in the button's icon indicates a faster animation speed). A tooltip on the button indicates the current frame period. Clicking on the button pops up a vertical slider to pick a different speed. (</w:t>
      </w:r>
      <w:r w:rsidRPr="002B6ED5">
        <w:rPr>
          <w:rFonts w:ascii="Times New Roman" w:eastAsia="Times New Roman" w:hAnsi="Times New Roman" w:cs="Times New Roman"/>
          <w:i/>
          <w:iCs/>
          <w:sz w:val="24"/>
          <w:szCs w:val="24"/>
        </w:rPr>
        <w:t>See the image below</w:t>
      </w:r>
      <w:r w:rsidRPr="002B6ED5">
        <w:rPr>
          <w:rFonts w:ascii="Times New Roman" w:eastAsia="Times New Roman" w:hAnsi="Times New Roman" w:cs="Times New Roman"/>
          <w:sz w:val="24"/>
          <w:szCs w:val="24"/>
        </w:rPr>
        <w:t>).</w:t>
      </w:r>
    </w:p>
    <w:tbl>
      <w:tblPr>
        <w:tblW w:w="0" w:type="auto"/>
        <w:tblCellSpacing w:w="0" w:type="dxa"/>
        <w:tblCellMar>
          <w:left w:w="0" w:type="dxa"/>
          <w:right w:w="0" w:type="dxa"/>
        </w:tblCellMar>
        <w:tblLook w:val="04A0" w:firstRow="1" w:lastRow="0" w:firstColumn="1" w:lastColumn="0" w:noHBand="0" w:noVBand="1"/>
      </w:tblPr>
      <w:tblGrid>
        <w:gridCol w:w="4179"/>
        <w:gridCol w:w="300"/>
        <w:gridCol w:w="4350"/>
      </w:tblGrid>
      <w:tr w:rsidR="002B6ED5" w:rsidRPr="002B6ED5" w:rsidTr="002B6ED5">
        <w:trPr>
          <w:tblCellSpacing w:w="0" w:type="dxa"/>
        </w:trPr>
        <w:tc>
          <w:tcPr>
            <w:tcW w:w="0" w:type="auto"/>
            <w:hideMark/>
          </w:tcPr>
          <w:p w:rsidR="002B6ED5" w:rsidRPr="002B6ED5" w:rsidRDefault="002B6ED5" w:rsidP="002B6ED5">
            <w:p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lastRenderedPageBreak/>
              <w:t>The following frame periods are supported:</w:t>
            </w:r>
          </w:p>
          <w:p w:rsidR="002B6ED5" w:rsidRPr="002B6ED5" w:rsidRDefault="002B6ED5" w:rsidP="002B6ED5">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0.1 seconds per frame</w:t>
            </w:r>
          </w:p>
          <w:p w:rsidR="002B6ED5" w:rsidRPr="002B6ED5" w:rsidRDefault="002B6ED5" w:rsidP="002B6ED5">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0.2 seconds per frame</w:t>
            </w:r>
          </w:p>
          <w:p w:rsidR="002B6ED5" w:rsidRPr="002B6ED5" w:rsidRDefault="002B6ED5" w:rsidP="002B6ED5">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0.5 seconds per frame</w:t>
            </w:r>
          </w:p>
          <w:p w:rsidR="002B6ED5" w:rsidRPr="002B6ED5" w:rsidRDefault="002B6ED5" w:rsidP="002B6ED5">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1.0 seconds per frame</w:t>
            </w:r>
          </w:p>
          <w:p w:rsidR="002B6ED5" w:rsidRPr="002B6ED5" w:rsidRDefault="002B6ED5" w:rsidP="002B6ED5">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2.0 seconds per frame</w:t>
            </w:r>
          </w:p>
          <w:p w:rsidR="002B6ED5" w:rsidRPr="002B6ED5" w:rsidRDefault="002B6ED5" w:rsidP="002B6ED5">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3.0 seconds per frame</w:t>
            </w:r>
          </w:p>
        </w:tc>
        <w:tc>
          <w:tcPr>
            <w:tcW w:w="0" w:type="auto"/>
            <w:hideMark/>
          </w:tcPr>
          <w:p w:rsidR="002B6ED5" w:rsidRPr="002B6ED5" w:rsidRDefault="002B6ED5" w:rsidP="002B6ED5">
            <w:pPr>
              <w:spacing w:after="0"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     </w:t>
            </w:r>
          </w:p>
        </w:tc>
        <w:tc>
          <w:tcPr>
            <w:tcW w:w="0" w:type="auto"/>
            <w:hideMark/>
          </w:tcPr>
          <w:p w:rsidR="002B6ED5" w:rsidRPr="002B6ED5" w:rsidRDefault="002B6ED5" w:rsidP="002B6E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62250" cy="1657350"/>
                  <wp:effectExtent l="0" t="0" r="0" b="0"/>
                  <wp:docPr id="17" name="Picture 17" descr="http://cadswes2.colorado.edu/%7Ephilw/2014/PieChart/images/2014-04-30/SpeedSli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cadswes2.colorado.edu/%7Ephilw/2014/PieChart/images/2014-04-30/SpeedSlide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2250" cy="1657350"/>
                          </a:xfrm>
                          <a:prstGeom prst="rect">
                            <a:avLst/>
                          </a:prstGeom>
                          <a:noFill/>
                          <a:ln>
                            <a:noFill/>
                          </a:ln>
                        </pic:spPr>
                      </pic:pic>
                    </a:graphicData>
                  </a:graphic>
                </wp:inline>
              </w:drawing>
            </w:r>
          </w:p>
        </w:tc>
      </w:tr>
    </w:tbl>
    <w:p w:rsidR="002B6ED5" w:rsidRPr="002B6ED5" w:rsidRDefault="002B6ED5" w:rsidP="002B6ED5">
      <w:p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(The latter three rates provide the experience of a "slide show" rather than an animation as such, but no technical distinction applies).</w:t>
      </w:r>
    </w:p>
    <w:p w:rsidR="002B6ED5" w:rsidRPr="002B6ED5" w:rsidRDefault="002B6ED5" w:rsidP="002B6ED5">
      <w:p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The animation stops when any of the following occur:</w:t>
      </w:r>
    </w:p>
    <w:p w:rsidR="002B6ED5" w:rsidRPr="002B6ED5" w:rsidRDefault="002B6ED5" w:rsidP="002B6ED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The end of the time range is reached.</w:t>
      </w:r>
    </w:p>
    <w:p w:rsidR="002B6ED5" w:rsidRPr="002B6ED5" w:rsidRDefault="002B6ED5" w:rsidP="002B6ED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The user clicks the play/pause button again.</w:t>
      </w:r>
    </w:p>
    <w:p w:rsidR="002B6ED5" w:rsidRPr="002B6ED5" w:rsidRDefault="002B6ED5" w:rsidP="002B6ED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The dialog is hidden (minimized or closed).</w:t>
      </w:r>
    </w:p>
    <w:p w:rsidR="002B6ED5" w:rsidRPr="002B6ED5" w:rsidRDefault="002B6ED5" w:rsidP="002B6ED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The user clicks either of the "step" buttons.</w:t>
      </w:r>
    </w:p>
    <w:p w:rsidR="002B6ED5" w:rsidRPr="002B6ED5" w:rsidRDefault="002B6ED5" w:rsidP="002B6ED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The user selects "Run Start" or "Run Finish" from the date/time spinner menu.</w:t>
      </w:r>
    </w:p>
    <w:p w:rsidR="002B6ED5" w:rsidRPr="002B6ED5" w:rsidRDefault="002B6ED5" w:rsidP="002B6ED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The user drags the animation slider thumb.</w:t>
      </w:r>
    </w:p>
    <w:tbl>
      <w:tblPr>
        <w:tblW w:w="0" w:type="auto"/>
        <w:tblCellSpacing w:w="0" w:type="dxa"/>
        <w:tblCellMar>
          <w:left w:w="0" w:type="dxa"/>
          <w:right w:w="0" w:type="dxa"/>
        </w:tblCellMar>
        <w:tblLook w:val="04A0" w:firstRow="1" w:lastRow="0" w:firstColumn="1" w:lastColumn="0" w:noHBand="0" w:noVBand="1"/>
      </w:tblPr>
      <w:tblGrid>
        <w:gridCol w:w="4620"/>
        <w:gridCol w:w="240"/>
        <w:gridCol w:w="4500"/>
      </w:tblGrid>
      <w:tr w:rsidR="002B6ED5" w:rsidRPr="002B6ED5" w:rsidTr="002B6ED5">
        <w:trPr>
          <w:tblCellSpacing w:w="0" w:type="dxa"/>
        </w:trPr>
        <w:tc>
          <w:tcPr>
            <w:tcW w:w="0" w:type="auto"/>
            <w:hideMark/>
          </w:tcPr>
          <w:p w:rsidR="002B6ED5" w:rsidRPr="002B6ED5" w:rsidRDefault="002B6ED5" w:rsidP="002B6ED5">
            <w:pPr>
              <w:spacing w:before="100" w:beforeAutospacing="1" w:after="100" w:afterAutospacing="1" w:line="240" w:lineRule="auto"/>
              <w:outlineLvl w:val="1"/>
              <w:rPr>
                <w:rFonts w:ascii="Times New Roman" w:eastAsia="Times New Roman" w:hAnsi="Times New Roman" w:cs="Times New Roman"/>
                <w:b/>
                <w:bCs/>
                <w:sz w:val="36"/>
                <w:szCs w:val="36"/>
              </w:rPr>
            </w:pPr>
            <w:r w:rsidRPr="002B6ED5">
              <w:rPr>
                <w:rFonts w:ascii="Times New Roman" w:eastAsia="Times New Roman" w:hAnsi="Times New Roman" w:cs="Times New Roman"/>
                <w:b/>
                <w:bCs/>
                <w:sz w:val="36"/>
                <w:szCs w:val="36"/>
              </w:rPr>
              <w:lastRenderedPageBreak/>
              <w:t>(2) New Display Options:</w:t>
            </w:r>
          </w:p>
          <w:p w:rsidR="002B6ED5" w:rsidRPr="002B6ED5" w:rsidRDefault="002B6ED5" w:rsidP="002B6ED5">
            <w:p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The Pie Chart configuration dialog supports three new configuration settings.</w:t>
            </w:r>
          </w:p>
          <w:p w:rsidR="002B6ED5" w:rsidRPr="002B6ED5" w:rsidRDefault="002B6ED5" w:rsidP="002B6ED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Background Color for Display (on-screen)</w:t>
            </w:r>
          </w:p>
          <w:p w:rsidR="002B6ED5" w:rsidRPr="002B6ED5" w:rsidRDefault="002B6ED5" w:rsidP="002B6ED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Background Color for Image Export and Print</w:t>
            </w:r>
          </w:p>
          <w:p w:rsidR="002B6ED5" w:rsidRPr="002B6ED5" w:rsidRDefault="002B6ED5" w:rsidP="002B6ED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Bolded Labels (for date label, slice labels and optional summary data).</w:t>
            </w:r>
          </w:p>
          <w:p w:rsidR="002B6ED5" w:rsidRPr="002B6ED5" w:rsidRDefault="002B6ED5" w:rsidP="002B6E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14575" cy="1143000"/>
                  <wp:effectExtent l="0" t="0" r="9525" b="0"/>
                  <wp:docPr id="16" name="Picture 16" descr="http://cadswes2.colorado.edu/%7Ephilw/2014/PieChart/images/2014-04-30/NewAttrib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cadswes2.colorado.edu/%7Ephilw/2014/PieChart/images/2014-04-30/NewAttrib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4575" cy="1143000"/>
                          </a:xfrm>
                          <a:prstGeom prst="rect">
                            <a:avLst/>
                          </a:prstGeom>
                          <a:noFill/>
                          <a:ln>
                            <a:noFill/>
                          </a:ln>
                        </pic:spPr>
                      </pic:pic>
                    </a:graphicData>
                  </a:graphic>
                </wp:inline>
              </w:drawing>
            </w:r>
          </w:p>
          <w:p w:rsidR="002B6ED5" w:rsidRPr="002B6ED5" w:rsidRDefault="002B6ED5" w:rsidP="002B6ED5">
            <w:p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Clicking on the background color buttons brings up a color chooser dialog.</w:t>
            </w:r>
          </w:p>
          <w:p w:rsidR="002B6ED5" w:rsidRPr="002B6ED5" w:rsidRDefault="002B6ED5" w:rsidP="002B6ED5">
            <w:pPr>
              <w:spacing w:before="100" w:beforeAutospacing="1" w:after="100" w:afterAutospacing="1" w:line="240" w:lineRule="auto"/>
              <w:outlineLvl w:val="1"/>
              <w:rPr>
                <w:rFonts w:ascii="Times New Roman" w:eastAsia="Times New Roman" w:hAnsi="Times New Roman" w:cs="Times New Roman"/>
                <w:b/>
                <w:bCs/>
                <w:sz w:val="36"/>
                <w:szCs w:val="36"/>
              </w:rPr>
            </w:pPr>
            <w:r w:rsidRPr="002B6ED5">
              <w:rPr>
                <w:rFonts w:ascii="Times New Roman" w:eastAsia="Times New Roman" w:hAnsi="Times New Roman" w:cs="Times New Roman"/>
                <w:b/>
                <w:bCs/>
                <w:sz w:val="36"/>
                <w:szCs w:val="36"/>
              </w:rPr>
              <w:t>(3) Other Display Changes:</w:t>
            </w:r>
          </w:p>
          <w:p w:rsidR="002B6ED5" w:rsidRPr="002B6ED5" w:rsidRDefault="002B6ED5" w:rsidP="002B6ED5">
            <w:p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 xml:space="preserve">Numbers shown in the pie chart are conditionally shown with comma separators (depending on </w:t>
            </w:r>
            <w:proofErr w:type="spellStart"/>
            <w:r w:rsidRPr="002B6ED5">
              <w:rPr>
                <w:rFonts w:ascii="Times New Roman" w:eastAsia="Times New Roman" w:hAnsi="Times New Roman" w:cs="Times New Roman"/>
                <w:sz w:val="24"/>
                <w:szCs w:val="24"/>
              </w:rPr>
              <w:t>RiverWare's</w:t>
            </w:r>
            <w:proofErr w:type="spellEnd"/>
            <w:r w:rsidRPr="002B6ED5">
              <w:rPr>
                <w:rFonts w:ascii="Times New Roman" w:eastAsia="Times New Roman" w:hAnsi="Times New Roman" w:cs="Times New Roman"/>
                <w:sz w:val="24"/>
                <w:szCs w:val="24"/>
              </w:rPr>
              <w:t xml:space="preserve"> global "Show Commas in Numbers" setting).</w:t>
            </w:r>
          </w:p>
          <w:p w:rsidR="002B6ED5" w:rsidRPr="002B6ED5" w:rsidRDefault="002B6ED5" w:rsidP="002B6ED5">
            <w:p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Radial scale circles (25%, 50%, 75%) are now dashed -- not solid lines.</w:t>
            </w:r>
          </w:p>
          <w:p w:rsidR="002B6ED5" w:rsidRPr="002B6ED5" w:rsidRDefault="002B6ED5" w:rsidP="002B6ED5">
            <w:p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Optional summary statistics are now horizontally centered, rather than being shown in the bottom left corner.</w:t>
            </w:r>
          </w:p>
        </w:tc>
        <w:tc>
          <w:tcPr>
            <w:tcW w:w="0" w:type="auto"/>
            <w:hideMark/>
          </w:tcPr>
          <w:p w:rsidR="002B6ED5" w:rsidRPr="002B6ED5" w:rsidRDefault="002B6ED5" w:rsidP="002B6ED5">
            <w:pPr>
              <w:spacing w:after="0"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    </w:t>
            </w:r>
          </w:p>
        </w:tc>
        <w:tc>
          <w:tcPr>
            <w:tcW w:w="0" w:type="auto"/>
            <w:hideMark/>
          </w:tcPr>
          <w:p w:rsidR="002B6ED5" w:rsidRPr="002B6ED5" w:rsidRDefault="002B6ED5" w:rsidP="002B6E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0" cy="4781550"/>
                  <wp:effectExtent l="0" t="0" r="0" b="0"/>
                  <wp:docPr id="15" name="Picture 15" descr="http://cadswes2.colorado.edu/%7Ephilw/2014/PieChart/images/2014-04-30/ChartConfig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cadswes2.colorado.edu/%7Ephilw/2014/PieChart/images/2014-04-30/ChartConfig1-6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4781550"/>
                          </a:xfrm>
                          <a:prstGeom prst="rect">
                            <a:avLst/>
                          </a:prstGeom>
                          <a:noFill/>
                          <a:ln>
                            <a:noFill/>
                          </a:ln>
                        </pic:spPr>
                      </pic:pic>
                    </a:graphicData>
                  </a:graphic>
                </wp:inline>
              </w:drawing>
            </w:r>
          </w:p>
        </w:tc>
      </w:tr>
    </w:tbl>
    <w:p w:rsidR="000F7BB8" w:rsidRDefault="000F7BB8" w:rsidP="002B6ED5">
      <w:pPr>
        <w:spacing w:before="100" w:beforeAutospacing="1" w:after="100" w:afterAutospacing="1" w:line="240" w:lineRule="auto"/>
        <w:outlineLvl w:val="1"/>
        <w:rPr>
          <w:rFonts w:ascii="Times New Roman" w:eastAsia="Times New Roman" w:hAnsi="Times New Roman" w:cs="Times New Roman"/>
          <w:b/>
          <w:bCs/>
          <w:sz w:val="36"/>
          <w:szCs w:val="36"/>
        </w:rPr>
      </w:pPr>
    </w:p>
    <w:p w:rsidR="000F7BB8" w:rsidRDefault="000F7BB8">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2B6ED5" w:rsidRPr="002B6ED5" w:rsidRDefault="002B6ED5" w:rsidP="002B6ED5">
      <w:pPr>
        <w:spacing w:before="100" w:beforeAutospacing="1" w:after="100" w:afterAutospacing="1" w:line="240" w:lineRule="auto"/>
        <w:outlineLvl w:val="1"/>
        <w:rPr>
          <w:rFonts w:ascii="Times New Roman" w:eastAsia="Times New Roman" w:hAnsi="Times New Roman" w:cs="Times New Roman"/>
          <w:b/>
          <w:bCs/>
          <w:sz w:val="36"/>
          <w:szCs w:val="36"/>
        </w:rPr>
      </w:pPr>
      <w:r w:rsidRPr="002B6ED5">
        <w:rPr>
          <w:rFonts w:ascii="Times New Roman" w:eastAsia="Times New Roman" w:hAnsi="Times New Roman" w:cs="Times New Roman"/>
          <w:b/>
          <w:bCs/>
          <w:sz w:val="36"/>
          <w:szCs w:val="36"/>
        </w:rPr>
        <w:lastRenderedPageBreak/>
        <w:t>(4) Dialog Management and Geometry Improvements:</w:t>
      </w:r>
    </w:p>
    <w:p w:rsidR="002B6ED5" w:rsidRPr="002B6ED5" w:rsidRDefault="002B6ED5" w:rsidP="002B6ED5">
      <w:p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 xml:space="preserve">Only one pie chart dialog is shown for any particular pie chart (output device) </w:t>
      </w:r>
      <w:r w:rsidRPr="002B6ED5">
        <w:rPr>
          <w:rFonts w:ascii="Times New Roman" w:eastAsia="Times New Roman" w:hAnsi="Times New Roman" w:cs="Times New Roman"/>
          <w:i/>
          <w:iCs/>
          <w:sz w:val="24"/>
          <w:szCs w:val="24"/>
        </w:rPr>
        <w:t>instance.</w:t>
      </w:r>
      <w:r w:rsidRPr="002B6ED5">
        <w:rPr>
          <w:rFonts w:ascii="Times New Roman" w:eastAsia="Times New Roman" w:hAnsi="Times New Roman" w:cs="Times New Roman"/>
          <w:sz w:val="24"/>
          <w:szCs w:val="24"/>
        </w:rPr>
        <w:t xml:space="preserve"> Clicking "Generate" or "Apply" from the output manager or a pie chart configuration dialog just updates the corresponding pie chart dialog -- instead of showing a redundant one.</w:t>
      </w:r>
    </w:p>
    <w:p w:rsidR="002B6ED5" w:rsidRPr="002B6ED5" w:rsidRDefault="002B6ED5" w:rsidP="002B6ED5">
      <w:p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The pie chart dialog's visibility (e.g. "minimized" state) is now independent from the output manager and pie chart configuration dialogs.</w:t>
      </w:r>
    </w:p>
    <w:p w:rsidR="002B6ED5" w:rsidRPr="002B6ED5" w:rsidRDefault="002B6ED5" w:rsidP="002B6ED5">
      <w:p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 xml:space="preserve">The pie chart's auto-sizing and centering has been improved. Better image "stability" was needed especially for the new animation feature. </w:t>
      </w:r>
    </w:p>
    <w:p w:rsidR="002B6ED5" w:rsidRPr="002B6ED5" w:rsidRDefault="002B6ED5" w:rsidP="002B6ED5">
      <w:pPr>
        <w:spacing w:before="100" w:beforeAutospacing="1" w:after="100" w:afterAutospacing="1" w:line="240" w:lineRule="auto"/>
        <w:outlineLvl w:val="1"/>
        <w:rPr>
          <w:rFonts w:ascii="Times New Roman" w:eastAsia="Times New Roman" w:hAnsi="Times New Roman" w:cs="Times New Roman"/>
          <w:b/>
          <w:bCs/>
          <w:sz w:val="36"/>
          <w:szCs w:val="36"/>
        </w:rPr>
      </w:pPr>
      <w:r w:rsidRPr="002B6ED5">
        <w:rPr>
          <w:rFonts w:ascii="Times New Roman" w:eastAsia="Times New Roman" w:hAnsi="Times New Roman" w:cs="Times New Roman"/>
          <w:b/>
          <w:bCs/>
          <w:sz w:val="36"/>
          <w:szCs w:val="36"/>
        </w:rPr>
        <w:t>(5) Fixes:</w:t>
      </w:r>
    </w:p>
    <w:p w:rsidR="002B6ED5" w:rsidRPr="002B6ED5" w:rsidRDefault="002B6ED5" w:rsidP="002B6ED5">
      <w:p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The Gnats 5483 pie chart crashes have been fixed for RiverWare 6.4.8 and 6.5 (development). These two crashes had been readily reproducible in both builds:</w:t>
      </w:r>
    </w:p>
    <w:p w:rsidR="002B6ED5" w:rsidRPr="002B6ED5" w:rsidRDefault="002B6ED5" w:rsidP="002B6ED5">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 xml:space="preserve">In the Output Manager dialog, deleting a Chart Device while </w:t>
      </w:r>
      <w:proofErr w:type="gramStart"/>
      <w:r w:rsidRPr="002B6ED5">
        <w:rPr>
          <w:rFonts w:ascii="Times New Roman" w:eastAsia="Times New Roman" w:hAnsi="Times New Roman" w:cs="Times New Roman"/>
          <w:sz w:val="24"/>
          <w:szCs w:val="24"/>
        </w:rPr>
        <w:t>it's</w:t>
      </w:r>
      <w:proofErr w:type="gramEnd"/>
      <w:r w:rsidRPr="002B6ED5">
        <w:rPr>
          <w:rFonts w:ascii="Times New Roman" w:eastAsia="Times New Roman" w:hAnsi="Times New Roman" w:cs="Times New Roman"/>
          <w:sz w:val="24"/>
          <w:szCs w:val="24"/>
        </w:rPr>
        <w:t xml:space="preserve"> Configuration Dialog is open caused a crash.</w:t>
      </w:r>
    </w:p>
    <w:p w:rsidR="002B6ED5" w:rsidRPr="002B6ED5" w:rsidRDefault="002B6ED5" w:rsidP="002B6ED5">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Clearing the workspace (including when exiting RiverWare) while a Pie Chart Dialog is open caused a crash.</w:t>
      </w:r>
    </w:p>
    <w:p w:rsidR="002B6ED5" w:rsidRPr="002B6ED5" w:rsidRDefault="002B6ED5" w:rsidP="002B6ED5">
      <w:pPr>
        <w:spacing w:before="100" w:beforeAutospacing="1" w:after="100" w:afterAutospacing="1" w:line="240" w:lineRule="auto"/>
        <w:outlineLvl w:val="1"/>
        <w:rPr>
          <w:rFonts w:ascii="Times New Roman" w:eastAsia="Times New Roman" w:hAnsi="Times New Roman" w:cs="Times New Roman"/>
          <w:b/>
          <w:bCs/>
          <w:sz w:val="36"/>
          <w:szCs w:val="36"/>
        </w:rPr>
      </w:pPr>
      <w:r w:rsidRPr="002B6ED5">
        <w:rPr>
          <w:rFonts w:ascii="Times New Roman" w:eastAsia="Times New Roman" w:hAnsi="Times New Roman" w:cs="Times New Roman"/>
          <w:b/>
          <w:bCs/>
          <w:sz w:val="36"/>
          <w:szCs w:val="36"/>
        </w:rPr>
        <w:t>(6) Reusable Software Components and other Software Enhancements:</w:t>
      </w:r>
    </w:p>
    <w:p w:rsidR="002B6ED5" w:rsidRPr="002B6ED5" w:rsidRDefault="002B6ED5" w:rsidP="002B6ED5">
      <w:pPr>
        <w:spacing w:before="100" w:beforeAutospacing="1" w:after="100" w:afterAutospacing="1" w:line="240" w:lineRule="auto"/>
        <w:rPr>
          <w:rFonts w:ascii="Times New Roman" w:eastAsia="Times New Roman" w:hAnsi="Times New Roman" w:cs="Times New Roman"/>
          <w:sz w:val="24"/>
          <w:szCs w:val="24"/>
        </w:rPr>
      </w:pPr>
      <w:r w:rsidRPr="002B6ED5">
        <w:rPr>
          <w:rFonts w:ascii="Times New Roman" w:eastAsia="Times New Roman" w:hAnsi="Times New Roman" w:cs="Times New Roman"/>
          <w:sz w:val="24"/>
          <w:szCs w:val="24"/>
        </w:rPr>
        <w:t>The following components and technical enhancements were developed in the course of implementing the pie chart enhancements.</w:t>
      </w:r>
    </w:p>
    <w:p w:rsidR="002B6ED5" w:rsidRPr="002B6ED5" w:rsidRDefault="002B6ED5" w:rsidP="00C132A6">
      <w:pPr>
        <w:spacing w:beforeAutospacing="1" w:after="100" w:afterAutospacing="1" w:line="240" w:lineRule="auto"/>
        <w:ind w:left="720"/>
        <w:rPr>
          <w:rFonts w:ascii="Times New Roman" w:eastAsia="Times New Roman" w:hAnsi="Times New Roman" w:cs="Times New Roman"/>
          <w:sz w:val="24"/>
          <w:szCs w:val="24"/>
        </w:rPr>
      </w:pPr>
      <w:r w:rsidRPr="002B6ED5">
        <w:rPr>
          <w:rFonts w:ascii="Times New Roman" w:eastAsia="Times New Roman" w:hAnsi="Times New Roman" w:cs="Times New Roman"/>
          <w:b/>
          <w:bCs/>
          <w:sz w:val="24"/>
          <w:szCs w:val="24"/>
        </w:rPr>
        <w:t xml:space="preserve">(A) </w:t>
      </w:r>
      <w:proofErr w:type="spellStart"/>
      <w:r w:rsidRPr="002B6ED5">
        <w:rPr>
          <w:rFonts w:ascii="Times New Roman" w:eastAsia="Times New Roman" w:hAnsi="Times New Roman" w:cs="Times New Roman"/>
          <w:b/>
          <w:bCs/>
          <w:sz w:val="24"/>
          <w:szCs w:val="24"/>
        </w:rPr>
        <w:t>DateTimeSpinSlider</w:t>
      </w:r>
      <w:proofErr w:type="spellEnd"/>
      <w:r w:rsidRPr="002B6ED5">
        <w:rPr>
          <w:rFonts w:ascii="Times New Roman" w:eastAsia="Times New Roman" w:hAnsi="Times New Roman" w:cs="Times New Roman"/>
          <w:sz w:val="24"/>
          <w:szCs w:val="24"/>
        </w:rPr>
        <w:t xml:space="preserve"> is a new composite slider control (with two icon buttons) which can be "attached" to any RiverWare date/time (</w:t>
      </w:r>
      <w:proofErr w:type="spellStart"/>
      <w:r w:rsidRPr="002B6ED5">
        <w:rPr>
          <w:rFonts w:ascii="Times New Roman" w:eastAsia="Times New Roman" w:hAnsi="Times New Roman" w:cs="Times New Roman"/>
          <w:sz w:val="24"/>
          <w:szCs w:val="24"/>
        </w:rPr>
        <w:t>timestep</w:t>
      </w:r>
      <w:proofErr w:type="spellEnd"/>
      <w:r w:rsidRPr="002B6ED5">
        <w:rPr>
          <w:rFonts w:ascii="Times New Roman" w:eastAsia="Times New Roman" w:hAnsi="Times New Roman" w:cs="Times New Roman"/>
          <w:sz w:val="24"/>
          <w:szCs w:val="24"/>
        </w:rPr>
        <w:t xml:space="preserve">) spinner.  The slider thumb provides an alternative way of changing the </w:t>
      </w:r>
      <w:proofErr w:type="spellStart"/>
      <w:r w:rsidRPr="002B6ED5">
        <w:rPr>
          <w:rFonts w:ascii="Times New Roman" w:eastAsia="Times New Roman" w:hAnsi="Times New Roman" w:cs="Times New Roman"/>
          <w:sz w:val="24"/>
          <w:szCs w:val="24"/>
        </w:rPr>
        <w:t>timestep</w:t>
      </w:r>
      <w:proofErr w:type="spellEnd"/>
      <w:r w:rsidRPr="002B6ED5">
        <w:rPr>
          <w:rFonts w:ascii="Times New Roman" w:eastAsia="Times New Roman" w:hAnsi="Times New Roman" w:cs="Times New Roman"/>
          <w:sz w:val="24"/>
          <w:szCs w:val="24"/>
        </w:rPr>
        <w:t xml:space="preserve"> value, and also graphically conveys the </w:t>
      </w:r>
      <w:proofErr w:type="spellStart"/>
      <w:r w:rsidRPr="002B6ED5">
        <w:rPr>
          <w:rFonts w:ascii="Times New Roman" w:eastAsia="Times New Roman" w:hAnsi="Times New Roman" w:cs="Times New Roman"/>
          <w:sz w:val="24"/>
          <w:szCs w:val="24"/>
        </w:rPr>
        <w:t>timestep</w:t>
      </w:r>
      <w:proofErr w:type="spellEnd"/>
      <w:r w:rsidRPr="002B6ED5">
        <w:rPr>
          <w:rFonts w:ascii="Times New Roman" w:eastAsia="Times New Roman" w:hAnsi="Times New Roman" w:cs="Times New Roman"/>
          <w:sz w:val="24"/>
          <w:szCs w:val="24"/>
        </w:rPr>
        <w:t xml:space="preserve"> value with respect to the full time series range.  This widget is also an "animation generator" which periodically advances the date/time (</w:t>
      </w:r>
      <w:proofErr w:type="spellStart"/>
      <w:r w:rsidRPr="002B6ED5">
        <w:rPr>
          <w:rFonts w:ascii="Times New Roman" w:eastAsia="Times New Roman" w:hAnsi="Times New Roman" w:cs="Times New Roman"/>
          <w:sz w:val="24"/>
          <w:szCs w:val="24"/>
        </w:rPr>
        <w:t>timestep</w:t>
      </w:r>
      <w:proofErr w:type="spellEnd"/>
      <w:r w:rsidRPr="002B6ED5">
        <w:rPr>
          <w:rFonts w:ascii="Times New Roman" w:eastAsia="Times New Roman" w:hAnsi="Times New Roman" w:cs="Times New Roman"/>
          <w:sz w:val="24"/>
          <w:szCs w:val="24"/>
        </w:rPr>
        <w:t xml:space="preserve">) spinner. Included </w:t>
      </w:r>
      <w:proofErr w:type="gramStart"/>
      <w:r w:rsidRPr="002B6ED5">
        <w:rPr>
          <w:rFonts w:ascii="Times New Roman" w:eastAsia="Times New Roman" w:hAnsi="Times New Roman" w:cs="Times New Roman"/>
          <w:sz w:val="24"/>
          <w:szCs w:val="24"/>
        </w:rPr>
        <w:t>is</w:t>
      </w:r>
      <w:proofErr w:type="gramEnd"/>
      <w:r w:rsidRPr="002B6ED5">
        <w:rPr>
          <w:rFonts w:ascii="Times New Roman" w:eastAsia="Times New Roman" w:hAnsi="Times New Roman" w:cs="Times New Roman"/>
          <w:sz w:val="24"/>
          <w:szCs w:val="24"/>
        </w:rPr>
        <w:t xml:space="preserve"> a Play/Pause button and a popup slider control to select the animation speed. The placement of the </w:t>
      </w:r>
      <w:proofErr w:type="spellStart"/>
      <w:r w:rsidRPr="002B6ED5">
        <w:rPr>
          <w:rFonts w:ascii="Times New Roman" w:eastAsia="Times New Roman" w:hAnsi="Times New Roman" w:cs="Times New Roman"/>
          <w:sz w:val="24"/>
          <w:szCs w:val="24"/>
        </w:rPr>
        <w:t>DateTimeSpinSlider</w:t>
      </w:r>
      <w:proofErr w:type="spellEnd"/>
      <w:r w:rsidRPr="002B6ED5">
        <w:rPr>
          <w:rFonts w:ascii="Times New Roman" w:eastAsia="Times New Roman" w:hAnsi="Times New Roman" w:cs="Times New Roman"/>
          <w:sz w:val="24"/>
          <w:szCs w:val="24"/>
        </w:rPr>
        <w:t xml:space="preserve"> within a widget layout is up to the client (dialog box) -- so it could be </w:t>
      </w:r>
      <w:r w:rsidRPr="002B6ED5">
        <w:rPr>
          <w:rFonts w:ascii="Times New Roman" w:eastAsia="Times New Roman" w:hAnsi="Times New Roman" w:cs="Times New Roman"/>
          <w:i/>
          <w:iCs/>
          <w:sz w:val="24"/>
          <w:szCs w:val="24"/>
        </w:rPr>
        <w:t>next to</w:t>
      </w:r>
      <w:r w:rsidRPr="002B6ED5">
        <w:rPr>
          <w:rFonts w:ascii="Times New Roman" w:eastAsia="Times New Roman" w:hAnsi="Times New Roman" w:cs="Times New Roman"/>
          <w:sz w:val="24"/>
          <w:szCs w:val="24"/>
        </w:rPr>
        <w:t xml:space="preserve"> the date/time spinner instead of </w:t>
      </w:r>
      <w:r w:rsidRPr="002B6ED5">
        <w:rPr>
          <w:rFonts w:ascii="Times New Roman" w:eastAsia="Times New Roman" w:hAnsi="Times New Roman" w:cs="Times New Roman"/>
          <w:i/>
          <w:iCs/>
          <w:sz w:val="24"/>
          <w:szCs w:val="24"/>
        </w:rPr>
        <w:t>below it</w:t>
      </w:r>
      <w:r w:rsidRPr="002B6ED5">
        <w:rPr>
          <w:rFonts w:ascii="Times New Roman" w:eastAsia="Times New Roman" w:hAnsi="Times New Roman" w:cs="Times New Roman"/>
          <w:sz w:val="24"/>
          <w:szCs w:val="24"/>
        </w:rPr>
        <w:t xml:space="preserve"> (as it is in the Pie Chart dialog).</w:t>
      </w:r>
      <w:r w:rsidRPr="002B6ED5">
        <w:rPr>
          <w:rFonts w:ascii="Times New Roman" w:eastAsia="Times New Roman" w:hAnsi="Times New Roman" w:cs="Times New Roman"/>
          <w:sz w:val="24"/>
          <w:szCs w:val="24"/>
        </w:rPr>
        <w:br/>
      </w:r>
      <w:r w:rsidRPr="002B6ED5">
        <w:rPr>
          <w:rFonts w:ascii="Times New Roman" w:eastAsia="Times New Roman" w:hAnsi="Times New Roman" w:cs="Times New Roman"/>
          <w:sz w:val="24"/>
          <w:szCs w:val="24"/>
        </w:rPr>
        <w:br/>
      </w:r>
      <w:r w:rsidRPr="002B6ED5">
        <w:rPr>
          <w:rFonts w:ascii="Times New Roman" w:eastAsia="Times New Roman" w:hAnsi="Times New Roman" w:cs="Times New Roman"/>
          <w:b/>
          <w:bCs/>
          <w:sz w:val="24"/>
          <w:szCs w:val="24"/>
        </w:rPr>
        <w:t>(B) The Pie Chart animation speed control</w:t>
      </w:r>
      <w:r w:rsidRPr="002B6ED5">
        <w:rPr>
          <w:rFonts w:ascii="Times New Roman" w:eastAsia="Times New Roman" w:hAnsi="Times New Roman" w:cs="Times New Roman"/>
          <w:sz w:val="24"/>
          <w:szCs w:val="24"/>
        </w:rPr>
        <w:t xml:space="preserve"> is an example of popping up a </w:t>
      </w:r>
      <w:proofErr w:type="spellStart"/>
      <w:r w:rsidRPr="002B6ED5">
        <w:rPr>
          <w:rFonts w:ascii="Times New Roman" w:eastAsia="Times New Roman" w:hAnsi="Times New Roman" w:cs="Times New Roman"/>
          <w:sz w:val="24"/>
          <w:szCs w:val="24"/>
        </w:rPr>
        <w:t>QFrame</w:t>
      </w:r>
      <w:proofErr w:type="spellEnd"/>
      <w:r w:rsidRPr="002B6ED5">
        <w:rPr>
          <w:rFonts w:ascii="Times New Roman" w:eastAsia="Times New Roman" w:hAnsi="Times New Roman" w:cs="Times New Roman"/>
          <w:sz w:val="24"/>
          <w:szCs w:val="24"/>
        </w:rPr>
        <w:t xml:space="preserve"> </w:t>
      </w:r>
      <w:r w:rsidRPr="002B6ED5">
        <w:rPr>
          <w:rFonts w:ascii="Times New Roman" w:eastAsia="Times New Roman" w:hAnsi="Times New Roman" w:cs="Times New Roman"/>
          <w:i/>
          <w:iCs/>
          <w:sz w:val="24"/>
          <w:szCs w:val="24"/>
        </w:rPr>
        <w:t xml:space="preserve">containing </w:t>
      </w:r>
      <w:r w:rsidRPr="002B6ED5">
        <w:rPr>
          <w:rFonts w:ascii="Times New Roman" w:eastAsia="Times New Roman" w:hAnsi="Times New Roman" w:cs="Times New Roman"/>
          <w:sz w:val="24"/>
          <w:szCs w:val="24"/>
        </w:rPr>
        <w:t xml:space="preserve">a </w:t>
      </w:r>
      <w:proofErr w:type="spellStart"/>
      <w:r w:rsidRPr="002B6ED5">
        <w:rPr>
          <w:rFonts w:ascii="Times New Roman" w:eastAsia="Times New Roman" w:hAnsi="Times New Roman" w:cs="Times New Roman"/>
          <w:sz w:val="24"/>
          <w:szCs w:val="24"/>
        </w:rPr>
        <w:t>QSlider</w:t>
      </w:r>
      <w:proofErr w:type="spellEnd"/>
      <w:r w:rsidRPr="002B6ED5">
        <w:rPr>
          <w:rFonts w:ascii="Times New Roman" w:eastAsia="Times New Roman" w:hAnsi="Times New Roman" w:cs="Times New Roman"/>
          <w:sz w:val="24"/>
          <w:szCs w:val="24"/>
        </w:rPr>
        <w:t xml:space="preserve"> from a push button.  (The </w:t>
      </w:r>
      <w:proofErr w:type="spellStart"/>
      <w:r w:rsidRPr="002B6ED5">
        <w:rPr>
          <w:rFonts w:ascii="Times New Roman" w:eastAsia="Times New Roman" w:hAnsi="Times New Roman" w:cs="Times New Roman"/>
          <w:sz w:val="24"/>
          <w:szCs w:val="24"/>
        </w:rPr>
        <w:t>QFrame</w:t>
      </w:r>
      <w:proofErr w:type="spellEnd"/>
      <w:r w:rsidRPr="002B6ED5">
        <w:rPr>
          <w:rFonts w:ascii="Times New Roman" w:eastAsia="Times New Roman" w:hAnsi="Times New Roman" w:cs="Times New Roman"/>
          <w:sz w:val="24"/>
          <w:szCs w:val="24"/>
        </w:rPr>
        <w:t xml:space="preserve"> is helpful for the appearance of the slider, but it is also a place where additional controls </w:t>
      </w:r>
      <w:r w:rsidRPr="002B6ED5">
        <w:rPr>
          <w:rFonts w:ascii="Times New Roman" w:eastAsia="Times New Roman" w:hAnsi="Times New Roman" w:cs="Times New Roman"/>
          <w:i/>
          <w:iCs/>
          <w:sz w:val="24"/>
          <w:szCs w:val="24"/>
        </w:rPr>
        <w:t>could be</w:t>
      </w:r>
      <w:r w:rsidRPr="002B6ED5">
        <w:rPr>
          <w:rFonts w:ascii="Times New Roman" w:eastAsia="Times New Roman" w:hAnsi="Times New Roman" w:cs="Times New Roman"/>
          <w:sz w:val="24"/>
          <w:szCs w:val="24"/>
        </w:rPr>
        <w:t xml:space="preserve"> provided).</w:t>
      </w:r>
    </w:p>
    <w:p w:rsidR="002B6ED5" w:rsidRPr="002B6ED5" w:rsidRDefault="002B6ED5" w:rsidP="00C132A6">
      <w:pPr>
        <w:spacing w:before="100" w:beforeAutospacing="1" w:after="100" w:afterAutospacing="1" w:line="240" w:lineRule="auto"/>
        <w:ind w:left="720"/>
        <w:rPr>
          <w:rFonts w:ascii="Times New Roman" w:eastAsia="Times New Roman" w:hAnsi="Times New Roman" w:cs="Times New Roman"/>
          <w:sz w:val="24"/>
          <w:szCs w:val="24"/>
        </w:rPr>
      </w:pPr>
      <w:r w:rsidRPr="002B6ED5">
        <w:rPr>
          <w:rFonts w:ascii="Times New Roman" w:eastAsia="Times New Roman" w:hAnsi="Times New Roman" w:cs="Times New Roman"/>
          <w:b/>
          <w:bCs/>
          <w:sz w:val="24"/>
          <w:szCs w:val="24"/>
        </w:rPr>
        <w:t xml:space="preserve">(C) Technical: </w:t>
      </w:r>
      <w:r w:rsidRPr="002B6ED5">
        <w:rPr>
          <w:rFonts w:ascii="Times New Roman" w:eastAsia="Times New Roman" w:hAnsi="Times New Roman" w:cs="Times New Roman"/>
          <w:sz w:val="24"/>
          <w:szCs w:val="24"/>
        </w:rPr>
        <w:t xml:space="preserve">The DEVICE_DELETED callback from objects in the </w:t>
      </w:r>
      <w:proofErr w:type="spellStart"/>
      <w:r w:rsidRPr="002B6ED5">
        <w:rPr>
          <w:rFonts w:ascii="Times New Roman" w:eastAsia="Times New Roman" w:hAnsi="Times New Roman" w:cs="Times New Roman"/>
          <w:sz w:val="24"/>
          <w:szCs w:val="24"/>
        </w:rPr>
        <w:t>cwOutputDevice</w:t>
      </w:r>
      <w:proofErr w:type="spellEnd"/>
      <w:r w:rsidRPr="002B6ED5">
        <w:rPr>
          <w:rFonts w:ascii="Times New Roman" w:eastAsia="Times New Roman" w:hAnsi="Times New Roman" w:cs="Times New Roman"/>
          <w:sz w:val="24"/>
          <w:szCs w:val="24"/>
        </w:rPr>
        <w:t xml:space="preserve"> class hierarchy (all of the RiverWare output devices) can now be generated from the </w:t>
      </w:r>
      <w:r w:rsidRPr="002B6ED5">
        <w:rPr>
          <w:rFonts w:ascii="Times New Roman" w:eastAsia="Times New Roman" w:hAnsi="Times New Roman" w:cs="Times New Roman"/>
          <w:sz w:val="24"/>
          <w:szCs w:val="24"/>
        </w:rPr>
        <w:lastRenderedPageBreak/>
        <w:t>most-derived class' destructor. This insures that all subclass instance data is intact when that callback is received. This enhancement was helpful in resolving part of the Gnats 5483 dysfunctions described above.</w:t>
      </w:r>
    </w:p>
    <w:p w:rsidR="002B6ED5" w:rsidRPr="002B6ED5" w:rsidRDefault="002B6ED5" w:rsidP="002B6ED5">
      <w:pPr>
        <w:spacing w:before="100" w:beforeAutospacing="1" w:after="100" w:afterAutospacing="1" w:line="240" w:lineRule="auto"/>
        <w:outlineLvl w:val="1"/>
        <w:rPr>
          <w:rFonts w:ascii="Times New Roman" w:eastAsia="Times New Roman" w:hAnsi="Times New Roman" w:cs="Times New Roman"/>
          <w:b/>
          <w:bCs/>
          <w:sz w:val="36"/>
          <w:szCs w:val="36"/>
        </w:rPr>
      </w:pPr>
      <w:r w:rsidRPr="002B6ED5">
        <w:rPr>
          <w:rFonts w:ascii="Times New Roman" w:eastAsia="Times New Roman" w:hAnsi="Times New Roman" w:cs="Times New Roman"/>
          <w:b/>
          <w:bCs/>
          <w:sz w:val="36"/>
          <w:szCs w:val="36"/>
        </w:rPr>
        <w:t xml:space="preserve">(7) Previously developed Pie Chart Enhancements for RiverWare 6.5 </w:t>
      </w:r>
    </w:p>
    <w:p w:rsidR="002B6ED5" w:rsidRPr="002B6ED5" w:rsidRDefault="002B6ED5" w:rsidP="00C132A6">
      <w:pPr>
        <w:spacing w:beforeAutospacing="1" w:after="100" w:afterAutospacing="1" w:line="240" w:lineRule="auto"/>
        <w:ind w:left="720"/>
        <w:rPr>
          <w:rFonts w:ascii="Times New Roman" w:eastAsia="Times New Roman" w:hAnsi="Times New Roman" w:cs="Times New Roman"/>
          <w:sz w:val="24"/>
          <w:szCs w:val="24"/>
        </w:rPr>
      </w:pPr>
      <w:r w:rsidRPr="002B6ED5">
        <w:rPr>
          <w:rFonts w:ascii="Times New Roman" w:eastAsia="Times New Roman" w:hAnsi="Times New Roman" w:cs="Times New Roman"/>
          <w:b/>
          <w:bCs/>
          <w:sz w:val="24"/>
          <w:szCs w:val="24"/>
        </w:rPr>
        <w:t>(A)</w:t>
      </w:r>
      <w:r w:rsidRPr="002B6ED5">
        <w:rPr>
          <w:rFonts w:ascii="Times New Roman" w:eastAsia="Times New Roman" w:hAnsi="Times New Roman" w:cs="Times New Roman"/>
          <w:sz w:val="24"/>
          <w:szCs w:val="24"/>
        </w:rPr>
        <w:t xml:space="preserve"> Support for pie charts in RiverWare model reports was developed in November 2013. The "Chart" report item type is a reference to an existing Chart output device (defined within the RiverWare model). This is included in a generated Model Report as a reference to a generated chart dialog image file built from the referenced Chart output device configuration. The width and height of the generated image are specified within the report item's settings.</w:t>
      </w:r>
    </w:p>
    <w:p w:rsidR="002B6ED5" w:rsidRPr="002B6ED5" w:rsidRDefault="002B6ED5" w:rsidP="00C132A6">
      <w:pPr>
        <w:spacing w:before="100" w:beforeAutospacing="1" w:after="100" w:afterAutospacing="1" w:line="240" w:lineRule="auto"/>
        <w:ind w:left="720"/>
        <w:rPr>
          <w:rFonts w:ascii="Times New Roman" w:eastAsia="Times New Roman" w:hAnsi="Times New Roman" w:cs="Times New Roman"/>
          <w:sz w:val="24"/>
          <w:szCs w:val="24"/>
        </w:rPr>
      </w:pPr>
      <w:r w:rsidRPr="002B6ED5">
        <w:rPr>
          <w:rFonts w:ascii="Times New Roman" w:eastAsia="Times New Roman" w:hAnsi="Times New Roman" w:cs="Times New Roman"/>
          <w:b/>
          <w:bCs/>
          <w:sz w:val="24"/>
          <w:szCs w:val="24"/>
        </w:rPr>
        <w:t>(B)</w:t>
      </w:r>
      <w:r w:rsidRPr="002B6ED5">
        <w:rPr>
          <w:rFonts w:ascii="Times New Roman" w:eastAsia="Times New Roman" w:hAnsi="Times New Roman" w:cs="Times New Roman"/>
          <w:sz w:val="24"/>
          <w:szCs w:val="24"/>
        </w:rPr>
        <w:t xml:space="preserve"> The pie chart configuration dialog's slot list now supports copy/paste as context menu operations. Slot references can be copied to or from the RiverWare </w:t>
      </w:r>
      <w:r w:rsidRPr="002B6ED5">
        <w:rPr>
          <w:rFonts w:ascii="Times New Roman" w:eastAsia="Times New Roman" w:hAnsi="Times New Roman" w:cs="Times New Roman"/>
          <w:i/>
          <w:iCs/>
          <w:sz w:val="24"/>
          <w:szCs w:val="24"/>
        </w:rPr>
        <w:t>slot</w:t>
      </w:r>
      <w:r w:rsidRPr="002B6ED5">
        <w:rPr>
          <w:rFonts w:ascii="Times New Roman" w:eastAsia="Times New Roman" w:hAnsi="Times New Roman" w:cs="Times New Roman"/>
          <w:sz w:val="24"/>
          <w:szCs w:val="24"/>
        </w:rPr>
        <w:t xml:space="preserve"> clipboard. When copying slot references, their full names are also copied, as text, to the </w:t>
      </w:r>
      <w:r w:rsidRPr="002B6ED5">
        <w:rPr>
          <w:rFonts w:ascii="Times New Roman" w:eastAsia="Times New Roman" w:hAnsi="Times New Roman" w:cs="Times New Roman"/>
          <w:i/>
          <w:iCs/>
          <w:sz w:val="24"/>
          <w:szCs w:val="24"/>
        </w:rPr>
        <w:t>system</w:t>
      </w:r>
      <w:r w:rsidRPr="002B6ED5">
        <w:rPr>
          <w:rFonts w:ascii="Times New Roman" w:eastAsia="Times New Roman" w:hAnsi="Times New Roman" w:cs="Times New Roman"/>
          <w:sz w:val="24"/>
          <w:szCs w:val="24"/>
        </w:rPr>
        <w:t xml:space="preserve"> clipboard.</w:t>
      </w:r>
    </w:p>
    <w:p w:rsidR="00603CF6" w:rsidRPr="002B6ED5" w:rsidRDefault="002B6ED5" w:rsidP="002B6ED5">
      <w:r w:rsidRPr="002B6ED5">
        <w:rPr>
          <w:rFonts w:ascii="Times New Roman" w:eastAsia="Times New Roman" w:hAnsi="Times New Roman" w:cs="Times New Roman"/>
          <w:sz w:val="24"/>
          <w:szCs w:val="24"/>
        </w:rPr>
        <w:t>---</w:t>
      </w:r>
      <w:r w:rsidR="00C132A6">
        <w:rPr>
          <w:rFonts w:ascii="Times New Roman" w:eastAsia="Times New Roman" w:hAnsi="Times New Roman" w:cs="Times New Roman"/>
          <w:sz w:val="24"/>
          <w:szCs w:val="24"/>
        </w:rPr>
        <w:t xml:space="preserve"> (</w:t>
      </w:r>
      <w:proofErr w:type="gramStart"/>
      <w:r w:rsidR="00C132A6">
        <w:rPr>
          <w:rFonts w:ascii="Times New Roman" w:eastAsia="Times New Roman" w:hAnsi="Times New Roman" w:cs="Times New Roman"/>
          <w:sz w:val="24"/>
          <w:szCs w:val="24"/>
        </w:rPr>
        <w:t>end</w:t>
      </w:r>
      <w:proofErr w:type="gramEnd"/>
      <w:r w:rsidR="00C132A6">
        <w:rPr>
          <w:rFonts w:ascii="Times New Roman" w:eastAsia="Times New Roman" w:hAnsi="Times New Roman" w:cs="Times New Roman"/>
          <w:sz w:val="24"/>
          <w:szCs w:val="24"/>
        </w:rPr>
        <w:t>) ---</w:t>
      </w:r>
      <w:bookmarkStart w:id="0" w:name="_GoBack"/>
      <w:bookmarkEnd w:id="0"/>
    </w:p>
    <w:sectPr w:rsidR="00603CF6" w:rsidRPr="002B6ED5">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ED5" w:rsidRDefault="002B6ED5" w:rsidP="002B6ED5">
      <w:pPr>
        <w:spacing w:after="0" w:line="240" w:lineRule="auto"/>
      </w:pPr>
      <w:r>
        <w:separator/>
      </w:r>
    </w:p>
  </w:endnote>
  <w:endnote w:type="continuationSeparator" w:id="0">
    <w:p w:rsidR="002B6ED5" w:rsidRDefault="002B6ED5" w:rsidP="002B6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ED5" w:rsidRDefault="002B6ED5">
    <w:pPr>
      <w:pStyle w:val="Footer"/>
    </w:pPr>
    <w:r>
      <w:tab/>
    </w:r>
    <w:r>
      <w:tab/>
    </w:r>
    <w:r>
      <w:fldChar w:fldCharType="begin"/>
    </w:r>
    <w:r>
      <w:instrText xml:space="preserve"> DATE  \@ "MMMM d, yyyy"  \* MERGEFORMAT </w:instrText>
    </w:r>
    <w:r>
      <w:fldChar w:fldCharType="separate"/>
    </w:r>
    <w:r w:rsidR="00E401EF">
      <w:rPr>
        <w:noProof/>
      </w:rPr>
      <w:t>April 30, 2014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ED5" w:rsidRDefault="002B6ED5" w:rsidP="002B6ED5">
      <w:pPr>
        <w:spacing w:after="0" w:line="240" w:lineRule="auto"/>
      </w:pPr>
      <w:r>
        <w:separator/>
      </w:r>
    </w:p>
  </w:footnote>
  <w:footnote w:type="continuationSeparator" w:id="0">
    <w:p w:rsidR="002B6ED5" w:rsidRDefault="002B6ED5" w:rsidP="002B6E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ED5" w:rsidRDefault="002B6ED5">
    <w:pPr>
      <w:pStyle w:val="Header"/>
    </w:pPr>
    <w:r>
      <w:t>Pie Chart Enhancements for RiverWare 6.5 (April 2014)</w:t>
    </w:r>
    <w:r>
      <w:tab/>
      <w:t xml:space="preserve">Page </w:t>
    </w:r>
    <w:r>
      <w:fldChar w:fldCharType="begin"/>
    </w:r>
    <w:r>
      <w:instrText xml:space="preserve"> PAGE  \* Arabic  \* MERGEFORMAT </w:instrText>
    </w:r>
    <w:r>
      <w:fldChar w:fldCharType="separate"/>
    </w:r>
    <w:r w:rsidR="00E401EF">
      <w:rPr>
        <w:noProof/>
      </w:rPr>
      <w:t>1</w:t>
    </w:r>
    <w:r>
      <w:fldChar w:fldCharType="end"/>
    </w:r>
    <w:r>
      <w:t xml:space="preserve"> of </w:t>
    </w:r>
    <w:fldSimple w:instr=" NUMPAGES   \* MERGEFORMAT ">
      <w:r w:rsidR="00E401EF">
        <w:rPr>
          <w:noProof/>
        </w:rPr>
        <w:t>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04D5"/>
    <w:multiLevelType w:val="multilevel"/>
    <w:tmpl w:val="38F8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D741A"/>
    <w:multiLevelType w:val="multilevel"/>
    <w:tmpl w:val="D84A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404F6D"/>
    <w:multiLevelType w:val="multilevel"/>
    <w:tmpl w:val="B4DE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1843FE"/>
    <w:multiLevelType w:val="multilevel"/>
    <w:tmpl w:val="60F2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BA7B1E"/>
    <w:multiLevelType w:val="multilevel"/>
    <w:tmpl w:val="026E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223870"/>
    <w:multiLevelType w:val="multilevel"/>
    <w:tmpl w:val="B5809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2F49F2"/>
    <w:multiLevelType w:val="multilevel"/>
    <w:tmpl w:val="0730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170D33"/>
    <w:multiLevelType w:val="multilevel"/>
    <w:tmpl w:val="3EC2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A372EB"/>
    <w:multiLevelType w:val="multilevel"/>
    <w:tmpl w:val="0596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B46D62"/>
    <w:multiLevelType w:val="multilevel"/>
    <w:tmpl w:val="36CCA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1511AE"/>
    <w:multiLevelType w:val="multilevel"/>
    <w:tmpl w:val="C1A8F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8601F8"/>
    <w:multiLevelType w:val="multilevel"/>
    <w:tmpl w:val="4660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9B27ED"/>
    <w:multiLevelType w:val="multilevel"/>
    <w:tmpl w:val="EE60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D4398A"/>
    <w:multiLevelType w:val="multilevel"/>
    <w:tmpl w:val="43BA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8C6793"/>
    <w:multiLevelType w:val="multilevel"/>
    <w:tmpl w:val="5D9CA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5258D7"/>
    <w:multiLevelType w:val="multilevel"/>
    <w:tmpl w:val="ED882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8303C2"/>
    <w:multiLevelType w:val="multilevel"/>
    <w:tmpl w:val="9B0E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6662A8"/>
    <w:multiLevelType w:val="multilevel"/>
    <w:tmpl w:val="01C0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54501E"/>
    <w:multiLevelType w:val="multilevel"/>
    <w:tmpl w:val="846C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491FE2"/>
    <w:multiLevelType w:val="multilevel"/>
    <w:tmpl w:val="B622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E71420"/>
    <w:multiLevelType w:val="multilevel"/>
    <w:tmpl w:val="A10E1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602E25"/>
    <w:multiLevelType w:val="multilevel"/>
    <w:tmpl w:val="EAE26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C47A53"/>
    <w:multiLevelType w:val="multilevel"/>
    <w:tmpl w:val="23EE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F02DDA"/>
    <w:multiLevelType w:val="multilevel"/>
    <w:tmpl w:val="84E8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9C3F78"/>
    <w:multiLevelType w:val="multilevel"/>
    <w:tmpl w:val="4F7A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EE53D7"/>
    <w:multiLevelType w:val="multilevel"/>
    <w:tmpl w:val="586E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166DF4"/>
    <w:multiLevelType w:val="multilevel"/>
    <w:tmpl w:val="D9B0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9B612D"/>
    <w:multiLevelType w:val="multilevel"/>
    <w:tmpl w:val="6EB0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242E41"/>
    <w:multiLevelType w:val="multilevel"/>
    <w:tmpl w:val="3BF0C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7"/>
  </w:num>
  <w:num w:numId="3">
    <w:abstractNumId w:val="15"/>
  </w:num>
  <w:num w:numId="4">
    <w:abstractNumId w:val="7"/>
  </w:num>
  <w:num w:numId="5">
    <w:abstractNumId w:val="20"/>
  </w:num>
  <w:num w:numId="6">
    <w:abstractNumId w:val="6"/>
  </w:num>
  <w:num w:numId="7">
    <w:abstractNumId w:val="22"/>
  </w:num>
  <w:num w:numId="8">
    <w:abstractNumId w:val="23"/>
  </w:num>
  <w:num w:numId="9">
    <w:abstractNumId w:val="12"/>
  </w:num>
  <w:num w:numId="10">
    <w:abstractNumId w:val="24"/>
  </w:num>
  <w:num w:numId="11">
    <w:abstractNumId w:val="1"/>
  </w:num>
  <w:num w:numId="12">
    <w:abstractNumId w:val="28"/>
  </w:num>
  <w:num w:numId="13">
    <w:abstractNumId w:val="16"/>
  </w:num>
  <w:num w:numId="14">
    <w:abstractNumId w:val="4"/>
  </w:num>
  <w:num w:numId="15">
    <w:abstractNumId w:val="21"/>
  </w:num>
  <w:num w:numId="16">
    <w:abstractNumId w:val="8"/>
  </w:num>
  <w:num w:numId="17">
    <w:abstractNumId w:val="2"/>
  </w:num>
  <w:num w:numId="18">
    <w:abstractNumId w:val="13"/>
  </w:num>
  <w:num w:numId="19">
    <w:abstractNumId w:val="17"/>
  </w:num>
  <w:num w:numId="20">
    <w:abstractNumId w:val="19"/>
  </w:num>
  <w:num w:numId="21">
    <w:abstractNumId w:val="11"/>
  </w:num>
  <w:num w:numId="22">
    <w:abstractNumId w:val="0"/>
  </w:num>
  <w:num w:numId="23">
    <w:abstractNumId w:val="5"/>
  </w:num>
  <w:num w:numId="24">
    <w:abstractNumId w:val="26"/>
  </w:num>
  <w:num w:numId="25">
    <w:abstractNumId w:val="9"/>
  </w:num>
  <w:num w:numId="26">
    <w:abstractNumId w:val="18"/>
  </w:num>
  <w:num w:numId="27">
    <w:abstractNumId w:val="3"/>
  </w:num>
  <w:num w:numId="28">
    <w:abstractNumId w:val="2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CF5"/>
    <w:rsid w:val="000F7BB8"/>
    <w:rsid w:val="002B6ED5"/>
    <w:rsid w:val="00486CF5"/>
    <w:rsid w:val="00603CF6"/>
    <w:rsid w:val="00C132A6"/>
    <w:rsid w:val="00E40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86C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86C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6CF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86CF5"/>
    <w:rPr>
      <w:rFonts w:ascii="Times New Roman" w:eastAsia="Times New Roman" w:hAnsi="Times New Roman" w:cs="Times New Roman"/>
      <w:b/>
      <w:bCs/>
      <w:sz w:val="27"/>
      <w:szCs w:val="27"/>
    </w:rPr>
  </w:style>
  <w:style w:type="paragraph" w:styleId="NormalWeb">
    <w:name w:val="Normal (Web)"/>
    <w:basedOn w:val="Normal"/>
    <w:uiPriority w:val="99"/>
    <w:unhideWhenUsed/>
    <w:rsid w:val="00486CF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86CF5"/>
    <w:rPr>
      <w:i/>
      <w:iCs/>
    </w:rPr>
  </w:style>
  <w:style w:type="character" w:styleId="Hyperlink">
    <w:name w:val="Hyperlink"/>
    <w:basedOn w:val="DefaultParagraphFont"/>
    <w:uiPriority w:val="99"/>
    <w:semiHidden/>
    <w:unhideWhenUsed/>
    <w:rsid w:val="00486CF5"/>
    <w:rPr>
      <w:color w:val="0000FF"/>
      <w:u w:val="single"/>
    </w:rPr>
  </w:style>
  <w:style w:type="paragraph" w:styleId="BalloonText">
    <w:name w:val="Balloon Text"/>
    <w:basedOn w:val="Normal"/>
    <w:link w:val="BalloonTextChar"/>
    <w:uiPriority w:val="99"/>
    <w:semiHidden/>
    <w:unhideWhenUsed/>
    <w:rsid w:val="00486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CF5"/>
    <w:rPr>
      <w:rFonts w:ascii="Tahoma" w:hAnsi="Tahoma" w:cs="Tahoma"/>
      <w:sz w:val="16"/>
      <w:szCs w:val="16"/>
    </w:rPr>
  </w:style>
  <w:style w:type="character" w:styleId="Strong">
    <w:name w:val="Strong"/>
    <w:basedOn w:val="DefaultParagraphFont"/>
    <w:uiPriority w:val="22"/>
    <w:qFormat/>
    <w:rsid w:val="002B6ED5"/>
    <w:rPr>
      <w:b/>
      <w:bCs/>
    </w:rPr>
  </w:style>
  <w:style w:type="paragraph" w:styleId="Header">
    <w:name w:val="header"/>
    <w:basedOn w:val="Normal"/>
    <w:link w:val="HeaderChar"/>
    <w:uiPriority w:val="99"/>
    <w:unhideWhenUsed/>
    <w:rsid w:val="002B6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ED5"/>
  </w:style>
  <w:style w:type="paragraph" w:styleId="Footer">
    <w:name w:val="footer"/>
    <w:basedOn w:val="Normal"/>
    <w:link w:val="FooterChar"/>
    <w:uiPriority w:val="99"/>
    <w:unhideWhenUsed/>
    <w:rsid w:val="002B6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E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86C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86C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6CF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86CF5"/>
    <w:rPr>
      <w:rFonts w:ascii="Times New Roman" w:eastAsia="Times New Roman" w:hAnsi="Times New Roman" w:cs="Times New Roman"/>
      <w:b/>
      <w:bCs/>
      <w:sz w:val="27"/>
      <w:szCs w:val="27"/>
    </w:rPr>
  </w:style>
  <w:style w:type="paragraph" w:styleId="NormalWeb">
    <w:name w:val="Normal (Web)"/>
    <w:basedOn w:val="Normal"/>
    <w:uiPriority w:val="99"/>
    <w:unhideWhenUsed/>
    <w:rsid w:val="00486CF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86CF5"/>
    <w:rPr>
      <w:i/>
      <w:iCs/>
    </w:rPr>
  </w:style>
  <w:style w:type="character" w:styleId="Hyperlink">
    <w:name w:val="Hyperlink"/>
    <w:basedOn w:val="DefaultParagraphFont"/>
    <w:uiPriority w:val="99"/>
    <w:semiHidden/>
    <w:unhideWhenUsed/>
    <w:rsid w:val="00486CF5"/>
    <w:rPr>
      <w:color w:val="0000FF"/>
      <w:u w:val="single"/>
    </w:rPr>
  </w:style>
  <w:style w:type="paragraph" w:styleId="BalloonText">
    <w:name w:val="Balloon Text"/>
    <w:basedOn w:val="Normal"/>
    <w:link w:val="BalloonTextChar"/>
    <w:uiPriority w:val="99"/>
    <w:semiHidden/>
    <w:unhideWhenUsed/>
    <w:rsid w:val="00486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CF5"/>
    <w:rPr>
      <w:rFonts w:ascii="Tahoma" w:hAnsi="Tahoma" w:cs="Tahoma"/>
      <w:sz w:val="16"/>
      <w:szCs w:val="16"/>
    </w:rPr>
  </w:style>
  <w:style w:type="character" w:styleId="Strong">
    <w:name w:val="Strong"/>
    <w:basedOn w:val="DefaultParagraphFont"/>
    <w:uiPriority w:val="22"/>
    <w:qFormat/>
    <w:rsid w:val="002B6ED5"/>
    <w:rPr>
      <w:b/>
      <w:bCs/>
    </w:rPr>
  </w:style>
  <w:style w:type="paragraph" w:styleId="Header">
    <w:name w:val="header"/>
    <w:basedOn w:val="Normal"/>
    <w:link w:val="HeaderChar"/>
    <w:uiPriority w:val="99"/>
    <w:unhideWhenUsed/>
    <w:rsid w:val="002B6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ED5"/>
  </w:style>
  <w:style w:type="paragraph" w:styleId="Footer">
    <w:name w:val="footer"/>
    <w:basedOn w:val="Normal"/>
    <w:link w:val="FooterChar"/>
    <w:uiPriority w:val="99"/>
    <w:unhideWhenUsed/>
    <w:rsid w:val="002B6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426820">
      <w:bodyDiv w:val="1"/>
      <w:marLeft w:val="0"/>
      <w:marRight w:val="0"/>
      <w:marTop w:val="0"/>
      <w:marBottom w:val="0"/>
      <w:divBdr>
        <w:top w:val="none" w:sz="0" w:space="0" w:color="auto"/>
        <w:left w:val="none" w:sz="0" w:space="0" w:color="auto"/>
        <w:bottom w:val="none" w:sz="0" w:space="0" w:color="auto"/>
        <w:right w:val="none" w:sz="0" w:space="0" w:color="auto"/>
      </w:divBdr>
    </w:div>
    <w:div w:id="980616476">
      <w:bodyDiv w:val="1"/>
      <w:marLeft w:val="0"/>
      <w:marRight w:val="0"/>
      <w:marTop w:val="0"/>
      <w:marBottom w:val="0"/>
      <w:divBdr>
        <w:top w:val="none" w:sz="0" w:space="0" w:color="auto"/>
        <w:left w:val="none" w:sz="0" w:space="0" w:color="auto"/>
        <w:bottom w:val="none" w:sz="0" w:space="0" w:color="auto"/>
        <w:right w:val="none" w:sz="0" w:space="0" w:color="auto"/>
      </w:divBdr>
    </w:div>
    <w:div w:id="1905868167">
      <w:bodyDiv w:val="1"/>
      <w:marLeft w:val="0"/>
      <w:marRight w:val="0"/>
      <w:marTop w:val="0"/>
      <w:marBottom w:val="0"/>
      <w:divBdr>
        <w:top w:val="none" w:sz="0" w:space="0" w:color="auto"/>
        <w:left w:val="none" w:sz="0" w:space="0" w:color="auto"/>
        <w:bottom w:val="none" w:sz="0" w:space="0" w:color="auto"/>
        <w:right w:val="none" w:sz="0" w:space="0" w:color="auto"/>
      </w:divBdr>
      <w:divsChild>
        <w:div w:id="31969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845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4</cp:revision>
  <cp:lastPrinted>2014-05-01T05:05:00Z</cp:lastPrinted>
  <dcterms:created xsi:type="dcterms:W3CDTF">2014-05-01T04:05:00Z</dcterms:created>
  <dcterms:modified xsi:type="dcterms:W3CDTF">2014-05-01T05:07:00Z</dcterms:modified>
</cp:coreProperties>
</file>