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02" w:rsidRPr="006173E6" w:rsidRDefault="00247F02" w:rsidP="003154FB">
      <w:pPr>
        <w:pStyle w:val="StyleHeading1LatinCalibri11pt"/>
        <w:pBdr>
          <w:bottom w:val="thinThickSmallGap" w:sz="12" w:space="0" w:color="943634" w:themeColor="accent2" w:themeShade="BF"/>
        </w:pBdr>
      </w:pPr>
      <w:r w:rsidRPr="006173E6">
        <w:t>II   RiverWare Software Maintenance</w:t>
      </w:r>
    </w:p>
    <w:p w:rsidR="00247F02" w:rsidRPr="006173E6" w:rsidRDefault="00247F02" w:rsidP="0043120F">
      <w:pPr>
        <w:pStyle w:val="Heading2"/>
        <w:rPr>
          <w:rFonts w:eastAsia="Courier New" w:cs="Calibri"/>
          <w:szCs w:val="22"/>
        </w:rPr>
      </w:pPr>
      <w:r w:rsidRPr="006173E6">
        <w:rPr>
          <w:rFonts w:cs="Calibri"/>
          <w:szCs w:val="22"/>
        </w:rPr>
        <w:t>Releases</w:t>
      </w:r>
      <w:r w:rsidRPr="006173E6">
        <w:rPr>
          <w:rFonts w:eastAsia="Courier New" w:cs="Calibri"/>
          <w:szCs w:val="22"/>
        </w:rPr>
        <w:t xml:space="preserve">, Patches and </w:t>
      </w:r>
      <w:r w:rsidRPr="006173E6">
        <w:rPr>
          <w:rFonts w:cs="Calibri"/>
          <w:szCs w:val="22"/>
        </w:rPr>
        <w:t>Snapshots</w:t>
      </w:r>
    </w:p>
    <w:p w:rsidR="00247F02" w:rsidRPr="006173E6" w:rsidRDefault="00247F02" w:rsidP="00A51F05">
      <w:pPr>
        <w:pStyle w:val="ListBullet"/>
        <w:rPr>
          <w:rFonts w:cs="Calibri"/>
        </w:rPr>
      </w:pPr>
      <w:r w:rsidRPr="006173E6">
        <w:rPr>
          <w:rFonts w:cs="Calibri"/>
        </w:rPr>
        <w:t xml:space="preserve">The following release(s) were generated this month: </w:t>
      </w:r>
    </w:p>
    <w:p w:rsidR="00247F02" w:rsidRDefault="00FB1F63" w:rsidP="00EE7A54">
      <w:pPr>
        <w:pStyle w:val="ListBullet2"/>
        <w:rPr>
          <w:rFonts w:cs="Calibri"/>
        </w:rPr>
      </w:pPr>
      <w:r>
        <w:rPr>
          <w:rFonts w:cs="Calibri"/>
        </w:rPr>
        <w:t>Pre-release  – 6.6</w:t>
      </w:r>
      <w:r w:rsidR="008B5435">
        <w:rPr>
          <w:rFonts w:cs="Calibri"/>
        </w:rPr>
        <w:t xml:space="preserve"> (12/11, 12/19)</w:t>
      </w:r>
    </w:p>
    <w:p w:rsidR="008B5435" w:rsidRPr="006173E6" w:rsidRDefault="008B5435" w:rsidP="00EE7A54">
      <w:pPr>
        <w:pStyle w:val="ListBullet2"/>
        <w:rPr>
          <w:rFonts w:cs="Calibri"/>
        </w:rPr>
      </w:pPr>
      <w:r>
        <w:rPr>
          <w:rFonts w:cs="Calibri"/>
        </w:rPr>
        <w:t>Snapshot – 6.6 (12/8)</w:t>
      </w:r>
    </w:p>
    <w:p w:rsidR="00247F02" w:rsidRPr="006173E6" w:rsidRDefault="00247F02" w:rsidP="00915C34">
      <w:pPr>
        <w:pStyle w:val="Heading2"/>
        <w:rPr>
          <w:rFonts w:eastAsia="Courier New" w:cs="Calibri"/>
          <w:szCs w:val="22"/>
        </w:rPr>
      </w:pPr>
      <w:r w:rsidRPr="006173E6">
        <w:rPr>
          <w:rFonts w:cs="Calibri"/>
          <w:szCs w:val="22"/>
        </w:rPr>
        <w:t>Download</w:t>
      </w:r>
      <w:r w:rsidRPr="006173E6">
        <w:rPr>
          <w:rFonts w:eastAsia="Courier New" w:cs="Calibri"/>
          <w:szCs w:val="22"/>
        </w:rPr>
        <w:t>, Install and Release Processes</w:t>
      </w:r>
    </w:p>
    <w:p w:rsidR="009633BA" w:rsidRPr="009633BA" w:rsidRDefault="009633BA" w:rsidP="009633BA">
      <w:pPr>
        <w:pStyle w:val="ListBullet"/>
        <w:rPr>
          <w:rFonts w:cs="Calibri"/>
        </w:rPr>
      </w:pPr>
      <w:r w:rsidRPr="009633BA">
        <w:rPr>
          <w:rFonts w:cs="Calibri"/>
        </w:rPr>
        <w:t>InstallShield project files</w:t>
      </w:r>
      <w:r w:rsidR="00B15530">
        <w:rPr>
          <w:rFonts w:cs="Calibri"/>
        </w:rPr>
        <w:t>:</w:t>
      </w:r>
    </w:p>
    <w:p w:rsidR="009633BA" w:rsidRPr="009633BA" w:rsidRDefault="00CE3530" w:rsidP="00E713D9">
      <w:pPr>
        <w:pStyle w:val="ListBullet2"/>
      </w:pPr>
      <w:r>
        <w:t>Completed the</w:t>
      </w:r>
      <w:r w:rsidR="009633BA" w:rsidRPr="009633BA">
        <w:t xml:space="preserve"> </w:t>
      </w:r>
      <w:r>
        <w:t>update of</w:t>
      </w:r>
      <w:r w:rsidR="009633BA" w:rsidRPr="009633BA">
        <w:t xml:space="preserve"> the IS project file for building the 6.6 snapshot </w:t>
      </w:r>
      <w:r w:rsidR="00E713D9" w:rsidRPr="00E713D9">
        <w:t xml:space="preserve">64-bit </w:t>
      </w:r>
      <w:r w:rsidR="009633BA" w:rsidRPr="009633BA">
        <w:t xml:space="preserve">install file. </w:t>
      </w:r>
      <w:r w:rsidR="003F5D6B">
        <w:t>The</w:t>
      </w:r>
      <w:r w:rsidR="009633BA" w:rsidRPr="009633BA">
        <w:t xml:space="preserve"> DSS Connectivity feature </w:t>
      </w:r>
      <w:r w:rsidR="003F5D6B">
        <w:t xml:space="preserve">is now </w:t>
      </w:r>
      <w:r w:rsidR="009633BA" w:rsidRPr="009633BA">
        <w:t>added to the install</w:t>
      </w:r>
      <w:r w:rsidR="00E15E88">
        <w:t xml:space="preserve"> feature</w:t>
      </w:r>
      <w:r w:rsidR="009633BA" w:rsidRPr="009633BA">
        <w:t xml:space="preserve"> </w:t>
      </w:r>
      <w:r w:rsidR="003F5D6B">
        <w:t>selection</w:t>
      </w:r>
      <w:r w:rsidR="009633BA" w:rsidRPr="009633BA">
        <w:t xml:space="preserve">. Two new dialogs were </w:t>
      </w:r>
      <w:r w:rsidR="003C6A6D">
        <w:t>insert</w:t>
      </w:r>
      <w:r w:rsidR="009633BA" w:rsidRPr="009633BA">
        <w:t>ed after user s</w:t>
      </w:r>
      <w:r w:rsidR="003F5D6B">
        <w:t>et</w:t>
      </w:r>
      <w:r w:rsidR="009633BA" w:rsidRPr="009633BA">
        <w:t xml:space="preserve"> the install folder. The </w:t>
      </w:r>
      <w:r w:rsidR="003C6A6D">
        <w:t xml:space="preserve">two </w:t>
      </w:r>
      <w:r w:rsidR="009633BA" w:rsidRPr="009633BA">
        <w:t>new dialogs provide user</w:t>
      </w:r>
      <w:r w:rsidR="003C6A6D">
        <w:t xml:space="preserve"> with</w:t>
      </w:r>
      <w:r w:rsidR="009633BA" w:rsidRPr="009633BA">
        <w:t xml:space="preserve"> the option of installing RiverWare with</w:t>
      </w:r>
      <w:r w:rsidR="003C6A6D">
        <w:t xml:space="preserve"> or without DSS Connectivity. When </w:t>
      </w:r>
      <w:r w:rsidR="00125668">
        <w:t xml:space="preserve">user chooses the </w:t>
      </w:r>
      <w:proofErr w:type="gramStart"/>
      <w:r w:rsidR="00125668">
        <w:t>C</w:t>
      </w:r>
      <w:r w:rsidR="003C6A6D">
        <w:t>omplete</w:t>
      </w:r>
      <w:proofErr w:type="gramEnd"/>
      <w:r w:rsidR="003C6A6D">
        <w:t xml:space="preserve"> </w:t>
      </w:r>
      <w:r w:rsidR="00125668">
        <w:t>setup type</w:t>
      </w:r>
      <w:r w:rsidR="003C6A6D">
        <w:t>,</w:t>
      </w:r>
      <w:r w:rsidR="009633BA" w:rsidRPr="009633BA">
        <w:t xml:space="preserve"> </w:t>
      </w:r>
      <w:r w:rsidR="00125668">
        <w:t xml:space="preserve">both RiverWare and </w:t>
      </w:r>
      <w:r w:rsidR="009633BA" w:rsidRPr="009633BA">
        <w:t>DSS Conne</w:t>
      </w:r>
      <w:r w:rsidR="00125668">
        <w:t>ctivity features are installed. The DSS Connectivity</w:t>
      </w:r>
      <w:r w:rsidR="003F5D6B">
        <w:t xml:space="preserve"> installation</w:t>
      </w:r>
      <w:r w:rsidR="009633BA" w:rsidRPr="009633BA">
        <w:t xml:space="preserve"> include</w:t>
      </w:r>
      <w:r>
        <w:t xml:space="preserve">s the server </w:t>
      </w:r>
      <w:r w:rsidR="009633BA" w:rsidRPr="009633BA">
        <w:t xml:space="preserve">files </w:t>
      </w:r>
      <w:r>
        <w:t xml:space="preserve">and </w:t>
      </w:r>
      <w:r w:rsidR="003F5D6B">
        <w:t xml:space="preserve">the </w:t>
      </w:r>
      <w:r w:rsidR="009633BA" w:rsidRPr="009633BA">
        <w:t>Java runtime environment</w:t>
      </w:r>
      <w:r>
        <w:t xml:space="preserve"> files</w:t>
      </w:r>
      <w:r w:rsidR="009633BA" w:rsidRPr="009633BA">
        <w:t>.</w:t>
      </w:r>
      <w:r w:rsidR="00125668">
        <w:t xml:space="preserve"> When user chooses the Custom setup type, </w:t>
      </w:r>
      <w:r w:rsidR="003105C9">
        <w:t xml:space="preserve">the default will be only </w:t>
      </w:r>
      <w:proofErr w:type="spellStart"/>
      <w:r w:rsidR="003105C9">
        <w:t>Riverware</w:t>
      </w:r>
      <w:proofErr w:type="spellEnd"/>
      <w:r w:rsidR="003105C9">
        <w:t xml:space="preserve"> files are installed.</w:t>
      </w:r>
      <w:r w:rsidR="001A27EE">
        <w:t xml:space="preserve"> User can still choose to install DSS Connectivity from the Custom setup window</w:t>
      </w:r>
      <w:r w:rsidR="00E15E88">
        <w:t xml:space="preserve"> by changing the default selection</w:t>
      </w:r>
      <w:r w:rsidR="001A27EE">
        <w:t>.</w:t>
      </w:r>
    </w:p>
    <w:p w:rsidR="00CE3530" w:rsidRDefault="003F5D6B" w:rsidP="00E713D9">
      <w:pPr>
        <w:pStyle w:val="ListBullet2"/>
      </w:pPr>
      <w:r>
        <w:t>Based on the new</w:t>
      </w:r>
      <w:r w:rsidR="00E15E88">
        <w:t>ly complet</w:t>
      </w:r>
      <w:r>
        <w:t>ed 6.6 snapshot</w:t>
      </w:r>
      <w:r w:rsidR="00E713D9">
        <w:t xml:space="preserve"> 64-bit</w:t>
      </w:r>
      <w:r>
        <w:t xml:space="preserve"> project file, c</w:t>
      </w:r>
      <w:r w:rsidR="00CE3530">
        <w:t>reated</w:t>
      </w:r>
      <w:r>
        <w:t xml:space="preserve"> </w:t>
      </w:r>
      <w:r w:rsidR="00E15E88">
        <w:t xml:space="preserve">and customized </w:t>
      </w:r>
      <w:r>
        <w:t>three</w:t>
      </w:r>
      <w:r w:rsidR="00CE3530">
        <w:t xml:space="preserve"> new project files</w:t>
      </w:r>
      <w:r w:rsidR="00E713D9">
        <w:t xml:space="preserve">: </w:t>
      </w:r>
      <w:r w:rsidR="00CE3530">
        <w:t>the</w:t>
      </w:r>
      <w:r>
        <w:t xml:space="preserve"> 6.6 snapshot </w:t>
      </w:r>
      <w:r w:rsidR="00E713D9" w:rsidRPr="00E713D9">
        <w:t xml:space="preserve">32-bit </w:t>
      </w:r>
      <w:r>
        <w:t xml:space="preserve">install file, the </w:t>
      </w:r>
      <w:r w:rsidR="00CE3530">
        <w:t xml:space="preserve">6.6 pre-release 32-bit </w:t>
      </w:r>
      <w:r>
        <w:t xml:space="preserve">install file, </w:t>
      </w:r>
      <w:r w:rsidR="00CE3530">
        <w:t xml:space="preserve">and </w:t>
      </w:r>
      <w:r>
        <w:t xml:space="preserve">the 6.6 pre-release </w:t>
      </w:r>
      <w:r w:rsidR="00CE3530">
        <w:t>64-bit install file.</w:t>
      </w:r>
    </w:p>
    <w:p w:rsidR="0023053F" w:rsidRDefault="003F5D6B" w:rsidP="0023053F">
      <w:pPr>
        <w:pStyle w:val="ListBullet2"/>
      </w:pPr>
      <w:r>
        <w:t>Based on the newly created 6.6 64-bit pre-release project file, c</w:t>
      </w:r>
      <w:r w:rsidR="00E713D9">
        <w:t xml:space="preserve">reated </w:t>
      </w:r>
      <w:r w:rsidR="00E15E88">
        <w:t xml:space="preserve">and customized </w:t>
      </w:r>
      <w:r w:rsidR="00E713D9">
        <w:t xml:space="preserve">two </w:t>
      </w:r>
      <w:r w:rsidR="0023053F">
        <w:t>new project file</w:t>
      </w:r>
      <w:r w:rsidR="00E713D9">
        <w:t>:</w:t>
      </w:r>
      <w:r w:rsidR="0023053F">
        <w:t xml:space="preserve"> the 6.6 release </w:t>
      </w:r>
      <w:r>
        <w:t xml:space="preserve">64-bit </w:t>
      </w:r>
      <w:r w:rsidR="00E713D9">
        <w:t>and the</w:t>
      </w:r>
      <w:r w:rsidR="00E15E88">
        <w:t xml:space="preserve"> 6.6 release</w:t>
      </w:r>
      <w:r w:rsidR="00E713D9">
        <w:t xml:space="preserve"> 32-bit </w:t>
      </w:r>
      <w:r>
        <w:t>install file</w:t>
      </w:r>
      <w:r w:rsidR="00E713D9">
        <w:t>s</w:t>
      </w:r>
      <w:r w:rsidR="0023053F">
        <w:t>.</w:t>
      </w:r>
    </w:p>
    <w:p w:rsidR="00247F02" w:rsidRPr="006173E6" w:rsidRDefault="00247F02" w:rsidP="001A3003">
      <w:pPr>
        <w:pStyle w:val="Heading2"/>
        <w:rPr>
          <w:rFonts w:eastAsia="Courier New" w:cs="Calibri"/>
          <w:szCs w:val="22"/>
        </w:rPr>
      </w:pPr>
      <w:r w:rsidRPr="006173E6">
        <w:rPr>
          <w:rFonts w:eastAsia="Courier New" w:cs="Calibri"/>
          <w:szCs w:val="22"/>
        </w:rPr>
        <w:t>Updates to license software/procedures</w:t>
      </w:r>
    </w:p>
    <w:p w:rsidR="00247F02" w:rsidRDefault="00247F02" w:rsidP="00DE2917">
      <w:pPr>
        <w:pStyle w:val="ListBullet"/>
        <w:rPr>
          <w:rFonts w:cs="Calibri"/>
        </w:rPr>
      </w:pPr>
      <w:r w:rsidRPr="006173E6">
        <w:rPr>
          <w:rFonts w:cs="Calibri"/>
        </w:rPr>
        <w:t>Maintaining RiverWare licenses for internal development systems. This is an ongoing task.</w:t>
      </w:r>
    </w:p>
    <w:p w:rsidR="00B15530" w:rsidRDefault="00B15530" w:rsidP="00D00146">
      <w:pPr>
        <w:pStyle w:val="ListBullet"/>
      </w:pPr>
      <w:r>
        <w:t>Reprise:</w:t>
      </w:r>
    </w:p>
    <w:p w:rsidR="00E713D9" w:rsidRDefault="00D00146" w:rsidP="00D00146">
      <w:pPr>
        <w:pStyle w:val="ListBullet2"/>
      </w:pPr>
      <w:r>
        <w:t>S</w:t>
      </w:r>
      <w:r w:rsidRPr="001B5798">
        <w:t>et</w:t>
      </w:r>
      <w:r>
        <w:t xml:space="preserve">ting </w:t>
      </w:r>
      <w:r w:rsidRPr="001B5798">
        <w:t xml:space="preserve">up </w:t>
      </w:r>
      <w:r>
        <w:t xml:space="preserve">Reprise </w:t>
      </w:r>
      <w:r w:rsidRPr="001B5798">
        <w:t>Activation Pro</w:t>
      </w:r>
      <w:r>
        <w:t xml:space="preserve"> License Center and database:</w:t>
      </w:r>
      <w:r w:rsidR="00B15530">
        <w:t xml:space="preserve"> </w:t>
      </w:r>
      <w:r w:rsidR="00241AA0">
        <w:t>S</w:t>
      </w:r>
      <w:r>
        <w:t xml:space="preserve">etting up the product definition </w:t>
      </w:r>
      <w:r w:rsidR="00E713D9">
        <w:t xml:space="preserve">files </w:t>
      </w:r>
      <w:r>
        <w:t>for RiverWare Viewer licenses and the activation key for it.</w:t>
      </w:r>
    </w:p>
    <w:p w:rsidR="00D00146" w:rsidRPr="001B5798" w:rsidRDefault="00E713D9" w:rsidP="00B15530">
      <w:pPr>
        <w:pStyle w:val="ListBullet2"/>
      </w:pPr>
      <w:r>
        <w:t>Started W</w:t>
      </w:r>
      <w:r w:rsidR="00996DB5">
        <w:t>orking on upgrading to the 11.2 release</w:t>
      </w:r>
      <w:r>
        <w:t>, which includes few bug fixes for roaming license.</w:t>
      </w:r>
    </w:p>
    <w:p w:rsidR="00247F02" w:rsidRPr="006173E6" w:rsidRDefault="00247F02" w:rsidP="001A3003">
      <w:pPr>
        <w:pStyle w:val="Heading2"/>
        <w:rPr>
          <w:rFonts w:eastAsia="Courier New" w:cs="Calibri"/>
          <w:szCs w:val="22"/>
        </w:rPr>
      </w:pPr>
      <w:r w:rsidRPr="006173E6">
        <w:rPr>
          <w:rFonts w:eastAsia="Courier New" w:cs="Calibri"/>
          <w:szCs w:val="22"/>
        </w:rPr>
        <w:t>Updates to download/install/configure user documentation</w:t>
      </w:r>
    </w:p>
    <w:p w:rsidR="00247F02" w:rsidRPr="006173E6" w:rsidRDefault="009738C5" w:rsidP="00DE2917">
      <w:pPr>
        <w:pStyle w:val="ListBullet"/>
        <w:rPr>
          <w:rFonts w:cs="Calibri"/>
        </w:rPr>
      </w:pPr>
      <w:r>
        <w:rPr>
          <w:rFonts w:cs="Calibri"/>
        </w:rPr>
        <w:t>None.</w:t>
      </w:r>
    </w:p>
    <w:p w:rsidR="00247F02" w:rsidRPr="006173E6" w:rsidRDefault="00247F02" w:rsidP="0067391F">
      <w:pPr>
        <w:pStyle w:val="StyleHeading1LatinCalibri11pt"/>
      </w:pPr>
      <w:r w:rsidRPr="006173E6">
        <w:t>III   User Support</w:t>
      </w:r>
    </w:p>
    <w:p w:rsidR="00247F02" w:rsidRPr="006173E6" w:rsidRDefault="00247F02" w:rsidP="001A3003">
      <w:pPr>
        <w:pStyle w:val="Heading2"/>
        <w:rPr>
          <w:rFonts w:eastAsia="Courier New" w:cs="Calibri"/>
          <w:szCs w:val="22"/>
        </w:rPr>
      </w:pPr>
      <w:r w:rsidRPr="006173E6">
        <w:rPr>
          <w:rFonts w:eastAsia="Courier New" w:cs="Calibri"/>
          <w:szCs w:val="22"/>
        </w:rPr>
        <w:t xml:space="preserve">A. Sponsored User </w:t>
      </w:r>
      <w:r w:rsidRPr="006173E6">
        <w:rPr>
          <w:rFonts w:cs="Calibri"/>
          <w:szCs w:val="22"/>
        </w:rPr>
        <w:t>Support</w:t>
      </w:r>
      <w:r w:rsidRPr="006173E6">
        <w:rPr>
          <w:rFonts w:eastAsia="Courier New" w:cs="Calibri"/>
          <w:szCs w:val="22"/>
        </w:rPr>
        <w:t xml:space="preserve"> - Licensing Support</w:t>
      </w:r>
    </w:p>
    <w:p w:rsidR="00E519FA" w:rsidRPr="006173E6" w:rsidRDefault="00E519FA" w:rsidP="0067391F">
      <w:pPr>
        <w:pStyle w:val="StyleHeading4LatinCalibri"/>
      </w:pPr>
      <w:r w:rsidRPr="006173E6">
        <w:t>US BOR</w:t>
      </w:r>
    </w:p>
    <w:p w:rsidR="00463CCF" w:rsidRPr="006173E6" w:rsidRDefault="00804EDD" w:rsidP="00804EDD">
      <w:pPr>
        <w:pStyle w:val="ListBullet"/>
        <w:rPr>
          <w:rFonts w:cs="Calibri"/>
        </w:rPr>
      </w:pPr>
      <w:r w:rsidRPr="00804EDD">
        <w:rPr>
          <w:rFonts w:cs="Calibri"/>
        </w:rPr>
        <w:t>BOR - Denver Technical Service Center, Denver CO:</w:t>
      </w:r>
      <w:r>
        <w:rPr>
          <w:rFonts w:cs="Calibri"/>
        </w:rPr>
        <w:t xml:space="preserve"> Todd </w:t>
      </w:r>
      <w:proofErr w:type="spellStart"/>
      <w:r>
        <w:rPr>
          <w:rFonts w:cs="Calibri"/>
        </w:rPr>
        <w:t>Vandegrift</w:t>
      </w:r>
      <w:proofErr w:type="spellEnd"/>
    </w:p>
    <w:p w:rsidR="00E519FA" w:rsidRPr="006173E6" w:rsidRDefault="00E519FA" w:rsidP="0064577C">
      <w:pPr>
        <w:pStyle w:val="ListContinue"/>
        <w:rPr>
          <w:rFonts w:eastAsia="Courier New" w:cs="Calibri"/>
        </w:rPr>
      </w:pPr>
    </w:p>
    <w:p w:rsidR="00E519FA" w:rsidRPr="006173E6" w:rsidRDefault="00E519FA" w:rsidP="00E519FA">
      <w:pPr>
        <w:numPr>
          <w:ilvl w:val="3"/>
          <w:numId w:val="22"/>
        </w:numPr>
        <w:spacing w:after="120"/>
        <w:outlineLvl w:val="3"/>
        <w:rPr>
          <w:rFonts w:ascii="Calibri" w:hAnsi="Calibri" w:cs="Calibri"/>
          <w:color w:val="622423" w:themeColor="accent2" w:themeShade="7F"/>
          <w:spacing w:val="10"/>
          <w:u w:val="single"/>
        </w:rPr>
      </w:pPr>
      <w:r w:rsidRPr="006173E6">
        <w:rPr>
          <w:rFonts w:ascii="Calibri" w:hAnsi="Calibri" w:cs="Calibri"/>
          <w:color w:val="622423" w:themeColor="accent2" w:themeShade="7F"/>
          <w:spacing w:val="10"/>
          <w:u w:val="single"/>
        </w:rPr>
        <w:t>USACE</w:t>
      </w:r>
    </w:p>
    <w:p w:rsidR="00856153" w:rsidRPr="00856153" w:rsidRDefault="00856153" w:rsidP="00856153">
      <w:pPr>
        <w:pStyle w:val="ListBullet"/>
        <w:rPr>
          <w:rFonts w:cs="Calibri"/>
        </w:rPr>
      </w:pPr>
      <w:r w:rsidRPr="00856153">
        <w:lastRenderedPageBreak/>
        <w:t>USACE - SWD Tulsa District:</w:t>
      </w:r>
      <w:r>
        <w:t xml:space="preserve"> </w:t>
      </w:r>
      <w:r w:rsidRPr="00856153">
        <w:t xml:space="preserve">Lisa </w:t>
      </w:r>
      <w:proofErr w:type="spellStart"/>
      <w:r w:rsidRPr="00856153">
        <w:t>Samilton</w:t>
      </w:r>
      <w:proofErr w:type="spellEnd"/>
    </w:p>
    <w:p w:rsidR="00E519FA" w:rsidRPr="006173E6" w:rsidRDefault="00E519FA" w:rsidP="00E519FA">
      <w:pPr>
        <w:numPr>
          <w:ilvl w:val="3"/>
          <w:numId w:val="22"/>
        </w:numPr>
        <w:spacing w:after="120"/>
        <w:outlineLvl w:val="3"/>
        <w:rPr>
          <w:rFonts w:ascii="Calibri" w:hAnsi="Calibri" w:cs="Calibri"/>
          <w:color w:val="622423" w:themeColor="accent2" w:themeShade="7F"/>
          <w:spacing w:val="10"/>
          <w:u w:val="single"/>
        </w:rPr>
      </w:pPr>
    </w:p>
    <w:p w:rsidR="00E519FA" w:rsidRPr="006173E6" w:rsidRDefault="00E519FA" w:rsidP="00E519FA">
      <w:pPr>
        <w:numPr>
          <w:ilvl w:val="3"/>
          <w:numId w:val="22"/>
        </w:numPr>
        <w:spacing w:after="120"/>
        <w:outlineLvl w:val="3"/>
        <w:rPr>
          <w:rFonts w:ascii="Calibri" w:hAnsi="Calibri" w:cs="Calibri"/>
          <w:color w:val="622423" w:themeColor="accent2" w:themeShade="7F"/>
          <w:spacing w:val="10"/>
          <w:u w:val="single"/>
        </w:rPr>
      </w:pPr>
      <w:r w:rsidRPr="006173E6">
        <w:rPr>
          <w:rFonts w:ascii="Calibri" w:hAnsi="Calibri" w:cs="Calibri"/>
          <w:color w:val="622423" w:themeColor="accent2" w:themeShade="7F"/>
          <w:spacing w:val="10"/>
          <w:u w:val="single"/>
        </w:rPr>
        <w:t>BPA</w:t>
      </w:r>
    </w:p>
    <w:p w:rsidR="00247F02" w:rsidRPr="006173E6" w:rsidRDefault="003871A2" w:rsidP="009A1C1D">
      <w:pPr>
        <w:pStyle w:val="ListBullet"/>
      </w:pPr>
      <w:r>
        <w:t xml:space="preserve">Two 3-month </w:t>
      </w:r>
      <w:r w:rsidR="009A1C1D">
        <w:t>l</w:t>
      </w:r>
      <w:bookmarkStart w:id="0" w:name="_GoBack"/>
      <w:bookmarkEnd w:id="0"/>
      <w:r w:rsidR="009A1C1D">
        <w:t>icense</w:t>
      </w:r>
      <w:r>
        <w:t>s with CPLEX</w:t>
      </w:r>
      <w:r w:rsidR="009A1C1D">
        <w:t xml:space="preserve"> to </w:t>
      </w:r>
      <w:r w:rsidR="009A1C1D">
        <w:rPr>
          <w:rFonts w:cs="Calibri"/>
        </w:rPr>
        <w:t xml:space="preserve">Jeff </w:t>
      </w:r>
      <w:r w:rsidR="009A1C1D" w:rsidRPr="009A1C1D">
        <w:rPr>
          <w:rFonts w:cs="Calibri"/>
        </w:rPr>
        <w:t>Gaskin</w:t>
      </w:r>
      <w:r w:rsidR="009738C5">
        <w:t>.</w:t>
      </w:r>
    </w:p>
    <w:p w:rsidR="00E519FA" w:rsidRPr="006173E6" w:rsidRDefault="00E519FA" w:rsidP="0064577C">
      <w:pPr>
        <w:pStyle w:val="ListContinue"/>
        <w:rPr>
          <w:rFonts w:cs="Calibri"/>
        </w:rPr>
      </w:pPr>
    </w:p>
    <w:p w:rsidR="00E519FA" w:rsidRPr="006173E6" w:rsidRDefault="00E519FA" w:rsidP="00E519FA">
      <w:pPr>
        <w:numPr>
          <w:ilvl w:val="3"/>
          <w:numId w:val="22"/>
        </w:numPr>
        <w:spacing w:after="120"/>
        <w:outlineLvl w:val="3"/>
        <w:rPr>
          <w:rFonts w:ascii="Calibri" w:hAnsi="Calibri" w:cs="Calibri"/>
          <w:color w:val="622423" w:themeColor="accent2" w:themeShade="7F"/>
          <w:spacing w:val="10"/>
          <w:u w:val="single"/>
        </w:rPr>
      </w:pPr>
      <w:r w:rsidRPr="006173E6">
        <w:rPr>
          <w:rFonts w:ascii="Calibri" w:hAnsi="Calibri" w:cs="Calibri"/>
          <w:color w:val="622423" w:themeColor="accent2" w:themeShade="7F"/>
          <w:spacing w:val="10"/>
          <w:u w:val="single"/>
        </w:rPr>
        <w:t>TVA</w:t>
      </w:r>
    </w:p>
    <w:p w:rsidR="00915C34" w:rsidRPr="009738C5" w:rsidRDefault="009738C5" w:rsidP="009738C5">
      <w:pPr>
        <w:pStyle w:val="ListBullet"/>
        <w:rPr>
          <w:rFonts w:cs="Calibri"/>
        </w:rPr>
      </w:pPr>
      <w:r>
        <w:rPr>
          <w:rFonts w:cs="Calibri"/>
        </w:rPr>
        <w:t>None.</w:t>
      </w:r>
    </w:p>
    <w:p w:rsidR="00247F02" w:rsidRPr="006173E6" w:rsidRDefault="00247F02" w:rsidP="0067391F">
      <w:pPr>
        <w:pStyle w:val="StyleHeading1LatinCalibri11pt"/>
      </w:pPr>
      <w:r w:rsidRPr="006173E6">
        <w:t>X   RiverWare Commercial Activities</w:t>
      </w:r>
    </w:p>
    <w:p w:rsidR="00247F02" w:rsidRPr="006173E6" w:rsidRDefault="00247F02" w:rsidP="00425F0A">
      <w:pPr>
        <w:pStyle w:val="Heading2"/>
        <w:rPr>
          <w:rFonts w:eastAsia="Courier New" w:cs="Calibri"/>
          <w:szCs w:val="22"/>
        </w:rPr>
      </w:pPr>
      <w:r w:rsidRPr="006173E6">
        <w:rPr>
          <w:rFonts w:eastAsia="Courier New" w:cs="Calibri"/>
          <w:szCs w:val="22"/>
        </w:rPr>
        <w:t>New Licenses</w:t>
      </w:r>
    </w:p>
    <w:p w:rsidR="00247F02" w:rsidRPr="006173E6" w:rsidRDefault="00247F02" w:rsidP="00DE2917">
      <w:pPr>
        <w:pStyle w:val="ListBullet"/>
        <w:rPr>
          <w:rFonts w:cs="Calibri"/>
        </w:rPr>
      </w:pPr>
      <w:r w:rsidRPr="006173E6">
        <w:rPr>
          <w:rFonts w:cs="Calibri"/>
        </w:rPr>
        <w:t>New Commercial License</w:t>
      </w:r>
    </w:p>
    <w:p w:rsidR="002D6776" w:rsidRPr="009738C5" w:rsidRDefault="009738C5" w:rsidP="009738C5">
      <w:pPr>
        <w:pStyle w:val="ListBullet2"/>
        <w:rPr>
          <w:rFonts w:cs="Calibri"/>
        </w:rPr>
      </w:pPr>
      <w:r>
        <w:rPr>
          <w:rFonts w:cs="Calibri"/>
        </w:rPr>
        <w:t>None.</w:t>
      </w:r>
    </w:p>
    <w:p w:rsidR="00247F02" w:rsidRPr="006173E6" w:rsidRDefault="00247F02" w:rsidP="00DE2917">
      <w:pPr>
        <w:pStyle w:val="ListBullet"/>
        <w:rPr>
          <w:rFonts w:cs="Calibri"/>
        </w:rPr>
      </w:pPr>
      <w:r w:rsidRPr="006173E6">
        <w:rPr>
          <w:rFonts w:cs="Calibri"/>
        </w:rPr>
        <w:t>New Viewer License</w:t>
      </w:r>
    </w:p>
    <w:p w:rsidR="00247F02" w:rsidRPr="009738C5" w:rsidRDefault="0017039F" w:rsidP="009738C5">
      <w:pPr>
        <w:pStyle w:val="ListBullet2"/>
        <w:rPr>
          <w:rFonts w:cs="Calibri"/>
        </w:rPr>
      </w:pPr>
      <w:r w:rsidRPr="0017039F">
        <w:rPr>
          <w:rFonts w:cs="Calibri"/>
        </w:rPr>
        <w:t>New Mexico Water Resources Research Institute</w:t>
      </w:r>
    </w:p>
    <w:p w:rsidR="00C4324D" w:rsidRPr="006173E6" w:rsidRDefault="00C4324D" w:rsidP="0034035E">
      <w:pPr>
        <w:rPr>
          <w:rFonts w:ascii="Calibri" w:eastAsia="Courier New" w:hAnsi="Calibri" w:cs="Calibri"/>
        </w:rPr>
      </w:pPr>
    </w:p>
    <w:sectPr w:rsidR="00C4324D" w:rsidRPr="006173E6" w:rsidSect="00261143">
      <w:headerReference w:type="default" r:id="rId9"/>
      <w:footerReference w:type="default" r:id="rId10"/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A0" w:rsidRDefault="008E4AA0" w:rsidP="00AC1EAD">
      <w:pPr>
        <w:spacing w:line="240" w:lineRule="auto"/>
      </w:pPr>
      <w:r>
        <w:separator/>
      </w:r>
    </w:p>
    <w:p w:rsidR="007D5DB7" w:rsidRDefault="007D5DB7"/>
  </w:endnote>
  <w:endnote w:type="continuationSeparator" w:id="0">
    <w:p w:rsidR="008E4AA0" w:rsidRDefault="008E4AA0" w:rsidP="00AC1EAD">
      <w:pPr>
        <w:spacing w:line="240" w:lineRule="auto"/>
      </w:pPr>
      <w:r>
        <w:continuationSeparator/>
      </w:r>
    </w:p>
    <w:p w:rsidR="007D5DB7" w:rsidRDefault="007D5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5447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D5DB7" w:rsidRDefault="008E4AA0" w:rsidP="00CE2A74">
            <w:pPr>
              <w:pStyle w:val="Footer"/>
              <w:jc w:val="right"/>
            </w:pPr>
            <w:r w:rsidRPr="00143453">
              <w:rPr>
                <w:sz w:val="18"/>
                <w:szCs w:val="18"/>
              </w:rPr>
              <w:t xml:space="preserve">Page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PAGE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3871A2">
              <w:rPr>
                <w:bCs/>
                <w:noProof/>
                <w:sz w:val="18"/>
                <w:szCs w:val="18"/>
              </w:rPr>
              <w:t>2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  <w:r w:rsidRPr="00143453">
              <w:rPr>
                <w:sz w:val="18"/>
                <w:szCs w:val="18"/>
              </w:rPr>
              <w:t xml:space="preserve"> of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NUMPAGES 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3871A2">
              <w:rPr>
                <w:bCs/>
                <w:noProof/>
                <w:sz w:val="18"/>
                <w:szCs w:val="18"/>
              </w:rPr>
              <w:t>2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A0" w:rsidRDefault="008E4AA0" w:rsidP="00AC1EAD">
      <w:pPr>
        <w:spacing w:line="240" w:lineRule="auto"/>
      </w:pPr>
      <w:r>
        <w:separator/>
      </w:r>
    </w:p>
    <w:p w:rsidR="007D5DB7" w:rsidRDefault="007D5DB7"/>
  </w:footnote>
  <w:footnote w:type="continuationSeparator" w:id="0">
    <w:p w:rsidR="008E4AA0" w:rsidRDefault="008E4AA0" w:rsidP="00AC1EAD">
      <w:pPr>
        <w:spacing w:line="240" w:lineRule="auto"/>
      </w:pPr>
      <w:r>
        <w:continuationSeparator/>
      </w:r>
    </w:p>
    <w:p w:rsidR="007D5DB7" w:rsidRDefault="007D5D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2" w:rsidRPr="00A34F34" w:rsidRDefault="00247F02">
    <w:pPr>
      <w:pStyle w:val="Header"/>
      <w:rPr>
        <w:rFonts w:ascii="Calibri" w:hAnsi="Calibri" w:cs="Calibri"/>
      </w:rPr>
    </w:pPr>
    <w:r w:rsidRPr="00A34F34">
      <w:rPr>
        <w:rFonts w:ascii="Calibri" w:hAnsi="Calibri" w:cs="Calibri"/>
      </w:rPr>
      <w:t>Monthly Accomplishment Report</w:t>
    </w:r>
    <w:r w:rsidR="003E3B53" w:rsidRPr="00A34F34">
      <w:rPr>
        <w:rFonts w:ascii="Calibri" w:hAnsi="Calibri" w:cs="Calibri"/>
      </w:rPr>
      <w:t xml:space="preserve"> - </w:t>
    </w:r>
    <w:r w:rsidRPr="00A34F34">
      <w:rPr>
        <w:rFonts w:ascii="Calibri" w:hAnsi="Calibri" w:cs="Calibri"/>
      </w:rPr>
      <w:t>Jessica Lee</w:t>
    </w:r>
  </w:p>
  <w:p w:rsidR="007D5DB7" w:rsidRPr="00CE2A74" w:rsidRDefault="00C10A01" w:rsidP="00CE2A74">
    <w:pPr>
      <w:pStyle w:val="Header"/>
      <w:rPr>
        <w:rFonts w:ascii="Calibri" w:hAnsi="Calibri" w:cs="Calibri"/>
      </w:rPr>
    </w:pPr>
    <w:r>
      <w:rPr>
        <w:rFonts w:ascii="Calibri" w:hAnsi="Calibri" w:cs="Calibri"/>
      </w:rPr>
      <w:t>December</w:t>
    </w:r>
    <w:r w:rsidR="00247F02" w:rsidRPr="00A34F34">
      <w:rPr>
        <w:rFonts w:ascii="Calibri" w:hAnsi="Calibri" w:cs="Calibri"/>
      </w:rPr>
      <w:t xml:space="preserve">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8D697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BC7E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5E2D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C8E80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94E77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086D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78F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04B2C2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</w:abstractNum>
  <w:abstractNum w:abstractNumId="8">
    <w:nsid w:val="FFFFFF88"/>
    <w:multiLevelType w:val="singleLevel"/>
    <w:tmpl w:val="6CD81B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E0E7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71AD7"/>
    <w:multiLevelType w:val="hybridMultilevel"/>
    <w:tmpl w:val="C2A49E0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0D6F7C5C"/>
    <w:multiLevelType w:val="hybridMultilevel"/>
    <w:tmpl w:val="44F0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5A3132"/>
    <w:multiLevelType w:val="multilevel"/>
    <w:tmpl w:val="6ACCA520"/>
    <w:numStyleLink w:val="StyleBulletedSymbolsymbolLeft0Hanging0251"/>
  </w:abstractNum>
  <w:abstractNum w:abstractNumId="13">
    <w:nsid w:val="0FFD0B05"/>
    <w:multiLevelType w:val="hybridMultilevel"/>
    <w:tmpl w:val="65C2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635ED0"/>
    <w:multiLevelType w:val="multilevel"/>
    <w:tmpl w:val="6ACCA520"/>
    <w:numStyleLink w:val="StyleBulletedSymbolsymbolLeft0Hanging0251"/>
  </w:abstractNum>
  <w:abstractNum w:abstractNumId="15">
    <w:nsid w:val="141C3169"/>
    <w:multiLevelType w:val="multilevel"/>
    <w:tmpl w:val="273EC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C664C"/>
    <w:multiLevelType w:val="hybridMultilevel"/>
    <w:tmpl w:val="6ACC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36918"/>
    <w:multiLevelType w:val="hybridMultilevel"/>
    <w:tmpl w:val="1C08D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F7C0073"/>
    <w:multiLevelType w:val="hybridMultilevel"/>
    <w:tmpl w:val="EE9C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748BD"/>
    <w:multiLevelType w:val="hybridMultilevel"/>
    <w:tmpl w:val="A15026CA"/>
    <w:lvl w:ilvl="0" w:tplc="F3A45F5C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8D5DD3"/>
    <w:multiLevelType w:val="hybridMultilevel"/>
    <w:tmpl w:val="D24C25F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361BB9"/>
    <w:multiLevelType w:val="hybridMultilevel"/>
    <w:tmpl w:val="2CE0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985F6F"/>
    <w:multiLevelType w:val="hybridMultilevel"/>
    <w:tmpl w:val="D7C4F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9124617"/>
    <w:multiLevelType w:val="hybridMultilevel"/>
    <w:tmpl w:val="38F6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8A53C3"/>
    <w:multiLevelType w:val="hybridMultilevel"/>
    <w:tmpl w:val="52AA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D817B5"/>
    <w:multiLevelType w:val="multilevel"/>
    <w:tmpl w:val="6ACCA520"/>
    <w:numStyleLink w:val="StyleBulletedSymbolsymbolLeft0Hanging0251"/>
  </w:abstractNum>
  <w:abstractNum w:abstractNumId="26">
    <w:nsid w:val="38392299"/>
    <w:multiLevelType w:val="multilevel"/>
    <w:tmpl w:val="B20C0A30"/>
    <w:numStyleLink w:val="StyleBulletedSymbolsymbolLeft0Hanging025"/>
  </w:abstractNum>
  <w:abstractNum w:abstractNumId="27">
    <w:nsid w:val="3EA573F2"/>
    <w:multiLevelType w:val="hybridMultilevel"/>
    <w:tmpl w:val="C8E8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CD09C0"/>
    <w:multiLevelType w:val="multilevel"/>
    <w:tmpl w:val="B20C0A30"/>
    <w:numStyleLink w:val="StyleBulletedSymbolsymbolLeft0Hanging025"/>
  </w:abstractNum>
  <w:abstractNum w:abstractNumId="29">
    <w:nsid w:val="433B5EBD"/>
    <w:multiLevelType w:val="multilevel"/>
    <w:tmpl w:val="6ACCA520"/>
    <w:styleLink w:val="StyleBulletedSymbolsymbolLeft0Hanging02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F3120"/>
    <w:multiLevelType w:val="multilevel"/>
    <w:tmpl w:val="6ACCA520"/>
    <w:numStyleLink w:val="StyleBulletedSymbolsymbolLeft0Hanging0251"/>
  </w:abstractNum>
  <w:abstractNum w:abstractNumId="31">
    <w:nsid w:val="4C7C0569"/>
    <w:multiLevelType w:val="multilevel"/>
    <w:tmpl w:val="6ACCA520"/>
    <w:numStyleLink w:val="StyleBulletedSymbolsymbolLeft0Hanging0251"/>
  </w:abstractNum>
  <w:abstractNum w:abstractNumId="32">
    <w:nsid w:val="4E497AF9"/>
    <w:multiLevelType w:val="hybridMultilevel"/>
    <w:tmpl w:val="84CAB03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410680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76E6D5D"/>
    <w:multiLevelType w:val="hybridMultilevel"/>
    <w:tmpl w:val="6716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44255"/>
    <w:multiLevelType w:val="hybridMultilevel"/>
    <w:tmpl w:val="ED16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C168FB"/>
    <w:multiLevelType w:val="multilevel"/>
    <w:tmpl w:val="B20C0A30"/>
    <w:styleLink w:val="StyleBulletedSymbolsymbolLeft0Hanging02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D292BCB"/>
    <w:multiLevelType w:val="hybridMultilevel"/>
    <w:tmpl w:val="B20C0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9C91AB6"/>
    <w:multiLevelType w:val="multilevel"/>
    <w:tmpl w:val="B20C0A30"/>
    <w:numStyleLink w:val="StyleBulletedSymbolsymbolLeft0Hanging025"/>
  </w:abstractNum>
  <w:abstractNum w:abstractNumId="39">
    <w:nsid w:val="6C280FE6"/>
    <w:multiLevelType w:val="hybridMultilevel"/>
    <w:tmpl w:val="3FFE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22446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53186"/>
    <w:multiLevelType w:val="hybridMultilevel"/>
    <w:tmpl w:val="F984DDD8"/>
    <w:lvl w:ilvl="0" w:tplc="DF8694B2">
      <w:start w:val="15"/>
      <w:numFmt w:val="bullet"/>
      <w:lvlText w:val=""/>
      <w:lvlJc w:val="left"/>
      <w:pPr>
        <w:ind w:left="720" w:hanging="360"/>
      </w:pPr>
      <w:rPr>
        <w:rFonts w:ascii="Wingdings" w:eastAsia="Courier New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A917EB"/>
    <w:multiLevelType w:val="hybridMultilevel"/>
    <w:tmpl w:val="C59209FC"/>
    <w:lvl w:ilvl="0" w:tplc="1D92E1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F6298D"/>
    <w:multiLevelType w:val="hybridMultilevel"/>
    <w:tmpl w:val="273E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625E52"/>
    <w:multiLevelType w:val="multilevel"/>
    <w:tmpl w:val="B20C0A30"/>
    <w:numStyleLink w:val="StyleBulletedSymbolsymbolLeft0Hanging025"/>
  </w:abstractNum>
  <w:abstractNum w:abstractNumId="44">
    <w:nsid w:val="6FFE2BDD"/>
    <w:multiLevelType w:val="hybridMultilevel"/>
    <w:tmpl w:val="1722E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2965CD"/>
    <w:multiLevelType w:val="multilevel"/>
    <w:tmpl w:val="6ACCA520"/>
    <w:numStyleLink w:val="StyleBulletedSymbolsymbolLeft0Hanging0251"/>
  </w:abstractNum>
  <w:abstractNum w:abstractNumId="46">
    <w:nsid w:val="76126FC2"/>
    <w:multiLevelType w:val="multilevel"/>
    <w:tmpl w:val="6ACCA520"/>
    <w:numStyleLink w:val="StyleBulletedSymbolsymbolLeft0Hanging0251"/>
  </w:abstractNum>
  <w:abstractNum w:abstractNumId="47">
    <w:nsid w:val="77C47103"/>
    <w:multiLevelType w:val="multilevel"/>
    <w:tmpl w:val="8610AED6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8">
    <w:nsid w:val="7AF43CA8"/>
    <w:multiLevelType w:val="hybridMultilevel"/>
    <w:tmpl w:val="9014E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EAC6A49"/>
    <w:multiLevelType w:val="multilevel"/>
    <w:tmpl w:val="6ACCA520"/>
    <w:numStyleLink w:val="StyleBulletedSymbolsymbolLeft0Hanging0251"/>
  </w:abstractNum>
  <w:num w:numId="1">
    <w:abstractNumId w:val="21"/>
  </w:num>
  <w:num w:numId="2">
    <w:abstractNumId w:val="19"/>
  </w:num>
  <w:num w:numId="3">
    <w:abstractNumId w:val="39"/>
  </w:num>
  <w:num w:numId="4">
    <w:abstractNumId w:val="18"/>
  </w:num>
  <w:num w:numId="5">
    <w:abstractNumId w:val="34"/>
  </w:num>
  <w:num w:numId="6">
    <w:abstractNumId w:val="27"/>
  </w:num>
  <w:num w:numId="7">
    <w:abstractNumId w:val="37"/>
  </w:num>
  <w:num w:numId="8">
    <w:abstractNumId w:val="16"/>
  </w:num>
  <w:num w:numId="9">
    <w:abstractNumId w:val="40"/>
  </w:num>
  <w:num w:numId="10">
    <w:abstractNumId w:val="10"/>
  </w:num>
  <w:num w:numId="11">
    <w:abstractNumId w:val="24"/>
  </w:num>
  <w:num w:numId="12">
    <w:abstractNumId w:val="20"/>
  </w:num>
  <w:num w:numId="13">
    <w:abstractNumId w:val="32"/>
  </w:num>
  <w:num w:numId="14">
    <w:abstractNumId w:val="11"/>
  </w:num>
  <w:num w:numId="15">
    <w:abstractNumId w:val="35"/>
  </w:num>
  <w:num w:numId="16">
    <w:abstractNumId w:val="23"/>
  </w:num>
  <w:num w:numId="17">
    <w:abstractNumId w:val="13"/>
  </w:num>
  <w:num w:numId="18">
    <w:abstractNumId w:val="44"/>
  </w:num>
  <w:num w:numId="19">
    <w:abstractNumId w:val="42"/>
  </w:num>
  <w:num w:numId="20">
    <w:abstractNumId w:val="15"/>
  </w:num>
  <w:num w:numId="21">
    <w:abstractNumId w:val="41"/>
  </w:num>
  <w:num w:numId="22">
    <w:abstractNumId w:val="47"/>
  </w:num>
  <w:num w:numId="23">
    <w:abstractNumId w:val="33"/>
  </w:num>
  <w:num w:numId="24">
    <w:abstractNumId w:val="36"/>
  </w:num>
  <w:num w:numId="25">
    <w:abstractNumId w:val="26"/>
  </w:num>
  <w:num w:numId="26">
    <w:abstractNumId w:val="38"/>
  </w:num>
  <w:num w:numId="27">
    <w:abstractNumId w:val="43"/>
  </w:num>
  <w:num w:numId="28">
    <w:abstractNumId w:val="28"/>
  </w:num>
  <w:num w:numId="29">
    <w:abstractNumId w:val="29"/>
  </w:num>
  <w:num w:numId="30">
    <w:abstractNumId w:val="45"/>
  </w:num>
  <w:num w:numId="31">
    <w:abstractNumId w:val="30"/>
  </w:num>
  <w:num w:numId="32">
    <w:abstractNumId w:val="31"/>
  </w:num>
  <w:num w:numId="33">
    <w:abstractNumId w:val="25"/>
  </w:num>
  <w:num w:numId="34">
    <w:abstractNumId w:val="14"/>
  </w:num>
  <w:num w:numId="35">
    <w:abstractNumId w:val="12"/>
  </w:num>
  <w:num w:numId="36">
    <w:abstractNumId w:val="49"/>
  </w:num>
  <w:num w:numId="37">
    <w:abstractNumId w:val="22"/>
  </w:num>
  <w:num w:numId="38">
    <w:abstractNumId w:val="17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48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288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3B"/>
    <w:rsid w:val="00004614"/>
    <w:rsid w:val="00010EB8"/>
    <w:rsid w:val="00011416"/>
    <w:rsid w:val="00012A1C"/>
    <w:rsid w:val="00030D15"/>
    <w:rsid w:val="00032534"/>
    <w:rsid w:val="0003448A"/>
    <w:rsid w:val="00035A2A"/>
    <w:rsid w:val="0004366E"/>
    <w:rsid w:val="00047381"/>
    <w:rsid w:val="00054A2E"/>
    <w:rsid w:val="00064EDF"/>
    <w:rsid w:val="00065577"/>
    <w:rsid w:val="000665BA"/>
    <w:rsid w:val="000767E3"/>
    <w:rsid w:val="00083445"/>
    <w:rsid w:val="00087FCF"/>
    <w:rsid w:val="00090A70"/>
    <w:rsid w:val="000A3756"/>
    <w:rsid w:val="000A5E8D"/>
    <w:rsid w:val="000A7C10"/>
    <w:rsid w:val="000B7B0D"/>
    <w:rsid w:val="000C2582"/>
    <w:rsid w:val="000C3AAD"/>
    <w:rsid w:val="000D073C"/>
    <w:rsid w:val="000D15C4"/>
    <w:rsid w:val="000F4FA5"/>
    <w:rsid w:val="000F5431"/>
    <w:rsid w:val="00104A94"/>
    <w:rsid w:val="0011157F"/>
    <w:rsid w:val="00116D36"/>
    <w:rsid w:val="00121D80"/>
    <w:rsid w:val="001254B2"/>
    <w:rsid w:val="00125668"/>
    <w:rsid w:val="00127422"/>
    <w:rsid w:val="0013738C"/>
    <w:rsid w:val="0014062D"/>
    <w:rsid w:val="00143453"/>
    <w:rsid w:val="001477A3"/>
    <w:rsid w:val="00150B74"/>
    <w:rsid w:val="00153432"/>
    <w:rsid w:val="0015751E"/>
    <w:rsid w:val="00165C2C"/>
    <w:rsid w:val="0017039F"/>
    <w:rsid w:val="00187992"/>
    <w:rsid w:val="001928E7"/>
    <w:rsid w:val="001A058B"/>
    <w:rsid w:val="001A27EE"/>
    <w:rsid w:val="001A3003"/>
    <w:rsid w:val="001A7483"/>
    <w:rsid w:val="001A7612"/>
    <w:rsid w:val="001B4CEF"/>
    <w:rsid w:val="001B5FF2"/>
    <w:rsid w:val="001B758E"/>
    <w:rsid w:val="001C71F6"/>
    <w:rsid w:val="001D105E"/>
    <w:rsid w:val="001E0B47"/>
    <w:rsid w:val="001E23A4"/>
    <w:rsid w:val="001E5291"/>
    <w:rsid w:val="0020774E"/>
    <w:rsid w:val="00210AF1"/>
    <w:rsid w:val="00214C83"/>
    <w:rsid w:val="00216CE4"/>
    <w:rsid w:val="00223F7F"/>
    <w:rsid w:val="00225DFE"/>
    <w:rsid w:val="00227EBB"/>
    <w:rsid w:val="0023053F"/>
    <w:rsid w:val="00232E74"/>
    <w:rsid w:val="00235F1C"/>
    <w:rsid w:val="0023736F"/>
    <w:rsid w:val="00241AA0"/>
    <w:rsid w:val="002465EF"/>
    <w:rsid w:val="00247D6B"/>
    <w:rsid w:val="00247F02"/>
    <w:rsid w:val="00261143"/>
    <w:rsid w:val="0027066B"/>
    <w:rsid w:val="00271FDA"/>
    <w:rsid w:val="00287283"/>
    <w:rsid w:val="0029006A"/>
    <w:rsid w:val="0029288D"/>
    <w:rsid w:val="0029494D"/>
    <w:rsid w:val="002A0433"/>
    <w:rsid w:val="002A317B"/>
    <w:rsid w:val="002A4214"/>
    <w:rsid w:val="002B672C"/>
    <w:rsid w:val="002C6E49"/>
    <w:rsid w:val="002D0BFA"/>
    <w:rsid w:val="002D6776"/>
    <w:rsid w:val="002E0587"/>
    <w:rsid w:val="002E35E1"/>
    <w:rsid w:val="002E44A8"/>
    <w:rsid w:val="002F6628"/>
    <w:rsid w:val="003028E6"/>
    <w:rsid w:val="00303A15"/>
    <w:rsid w:val="00304185"/>
    <w:rsid w:val="0030428D"/>
    <w:rsid w:val="00310143"/>
    <w:rsid w:val="00310564"/>
    <w:rsid w:val="003105C9"/>
    <w:rsid w:val="0031447D"/>
    <w:rsid w:val="003154FB"/>
    <w:rsid w:val="00320435"/>
    <w:rsid w:val="003323CB"/>
    <w:rsid w:val="00332667"/>
    <w:rsid w:val="00332C2E"/>
    <w:rsid w:val="00333705"/>
    <w:rsid w:val="0033654D"/>
    <w:rsid w:val="0034035E"/>
    <w:rsid w:val="003416D8"/>
    <w:rsid w:val="0035194A"/>
    <w:rsid w:val="0035713B"/>
    <w:rsid w:val="00360967"/>
    <w:rsid w:val="00362B7E"/>
    <w:rsid w:val="00371034"/>
    <w:rsid w:val="003715D6"/>
    <w:rsid w:val="00375C5C"/>
    <w:rsid w:val="00381C2C"/>
    <w:rsid w:val="0038576F"/>
    <w:rsid w:val="003871A2"/>
    <w:rsid w:val="00387E82"/>
    <w:rsid w:val="00394F0E"/>
    <w:rsid w:val="003965C4"/>
    <w:rsid w:val="003A4400"/>
    <w:rsid w:val="003A4FDA"/>
    <w:rsid w:val="003B1794"/>
    <w:rsid w:val="003B3D1B"/>
    <w:rsid w:val="003C5189"/>
    <w:rsid w:val="003C6A6D"/>
    <w:rsid w:val="003D40E9"/>
    <w:rsid w:val="003E019B"/>
    <w:rsid w:val="003E2A18"/>
    <w:rsid w:val="003E3B53"/>
    <w:rsid w:val="003F3FD5"/>
    <w:rsid w:val="003F5D6B"/>
    <w:rsid w:val="003F6A8B"/>
    <w:rsid w:val="0040614A"/>
    <w:rsid w:val="00410899"/>
    <w:rsid w:val="00410F90"/>
    <w:rsid w:val="00425F0A"/>
    <w:rsid w:val="004271F3"/>
    <w:rsid w:val="0043120F"/>
    <w:rsid w:val="00433D4A"/>
    <w:rsid w:val="00442E45"/>
    <w:rsid w:val="00446AC8"/>
    <w:rsid w:val="00460243"/>
    <w:rsid w:val="00463CCF"/>
    <w:rsid w:val="00466532"/>
    <w:rsid w:val="0046705A"/>
    <w:rsid w:val="00472191"/>
    <w:rsid w:val="0047250B"/>
    <w:rsid w:val="00477746"/>
    <w:rsid w:val="004818EC"/>
    <w:rsid w:val="004846F1"/>
    <w:rsid w:val="00486D0C"/>
    <w:rsid w:val="00490EDA"/>
    <w:rsid w:val="00491323"/>
    <w:rsid w:val="004B5005"/>
    <w:rsid w:val="004C6F5E"/>
    <w:rsid w:val="004C72BF"/>
    <w:rsid w:val="004D029F"/>
    <w:rsid w:val="004D1BAF"/>
    <w:rsid w:val="004D57A2"/>
    <w:rsid w:val="004E16FB"/>
    <w:rsid w:val="004E6F6B"/>
    <w:rsid w:val="004F16A1"/>
    <w:rsid w:val="004F2EBE"/>
    <w:rsid w:val="004F49D7"/>
    <w:rsid w:val="004F6C60"/>
    <w:rsid w:val="00502937"/>
    <w:rsid w:val="00503B17"/>
    <w:rsid w:val="00506EDF"/>
    <w:rsid w:val="00514DE9"/>
    <w:rsid w:val="005159D1"/>
    <w:rsid w:val="0052011B"/>
    <w:rsid w:val="00531010"/>
    <w:rsid w:val="00532464"/>
    <w:rsid w:val="0053346F"/>
    <w:rsid w:val="005372C0"/>
    <w:rsid w:val="00551958"/>
    <w:rsid w:val="00552C68"/>
    <w:rsid w:val="00554CCD"/>
    <w:rsid w:val="00557FE2"/>
    <w:rsid w:val="00560770"/>
    <w:rsid w:val="0056777F"/>
    <w:rsid w:val="00576640"/>
    <w:rsid w:val="0057721B"/>
    <w:rsid w:val="0058041F"/>
    <w:rsid w:val="005817BF"/>
    <w:rsid w:val="005834DF"/>
    <w:rsid w:val="00586331"/>
    <w:rsid w:val="0058768F"/>
    <w:rsid w:val="005A5C33"/>
    <w:rsid w:val="005A79C3"/>
    <w:rsid w:val="005B13EC"/>
    <w:rsid w:val="005B3933"/>
    <w:rsid w:val="005C4734"/>
    <w:rsid w:val="005C4AA0"/>
    <w:rsid w:val="005C6A4A"/>
    <w:rsid w:val="005C6C80"/>
    <w:rsid w:val="005C724C"/>
    <w:rsid w:val="005D3284"/>
    <w:rsid w:val="005D485C"/>
    <w:rsid w:val="005D4E86"/>
    <w:rsid w:val="005D5DE4"/>
    <w:rsid w:val="005D6B1C"/>
    <w:rsid w:val="005E65CE"/>
    <w:rsid w:val="00604FF0"/>
    <w:rsid w:val="00612F25"/>
    <w:rsid w:val="006173E6"/>
    <w:rsid w:val="00622C6D"/>
    <w:rsid w:val="00624202"/>
    <w:rsid w:val="0062749F"/>
    <w:rsid w:val="00630F53"/>
    <w:rsid w:val="00632844"/>
    <w:rsid w:val="00632D16"/>
    <w:rsid w:val="0063492C"/>
    <w:rsid w:val="00634E8C"/>
    <w:rsid w:val="006350EB"/>
    <w:rsid w:val="006351D1"/>
    <w:rsid w:val="006363AC"/>
    <w:rsid w:val="00640A27"/>
    <w:rsid w:val="00643D7B"/>
    <w:rsid w:val="00643D7D"/>
    <w:rsid w:val="0064577C"/>
    <w:rsid w:val="00650AE9"/>
    <w:rsid w:val="006530DB"/>
    <w:rsid w:val="006549DD"/>
    <w:rsid w:val="0065615C"/>
    <w:rsid w:val="00657B3B"/>
    <w:rsid w:val="0066065B"/>
    <w:rsid w:val="00660E5E"/>
    <w:rsid w:val="0067391F"/>
    <w:rsid w:val="00675D5C"/>
    <w:rsid w:val="006833EA"/>
    <w:rsid w:val="00693094"/>
    <w:rsid w:val="006941B1"/>
    <w:rsid w:val="006958FF"/>
    <w:rsid w:val="00695C08"/>
    <w:rsid w:val="006A1194"/>
    <w:rsid w:val="006B0767"/>
    <w:rsid w:val="006B4DB8"/>
    <w:rsid w:val="006B5666"/>
    <w:rsid w:val="006B68BA"/>
    <w:rsid w:val="006D18F0"/>
    <w:rsid w:val="006D2752"/>
    <w:rsid w:val="006D788C"/>
    <w:rsid w:val="006D7FDA"/>
    <w:rsid w:val="006E28E4"/>
    <w:rsid w:val="006E2E35"/>
    <w:rsid w:val="006F2112"/>
    <w:rsid w:val="006F259C"/>
    <w:rsid w:val="0070063A"/>
    <w:rsid w:val="00703B0C"/>
    <w:rsid w:val="00713723"/>
    <w:rsid w:val="00716A75"/>
    <w:rsid w:val="0071726B"/>
    <w:rsid w:val="007202D1"/>
    <w:rsid w:val="007227B0"/>
    <w:rsid w:val="00736B3D"/>
    <w:rsid w:val="00743BC0"/>
    <w:rsid w:val="0074548D"/>
    <w:rsid w:val="0075327D"/>
    <w:rsid w:val="0075507C"/>
    <w:rsid w:val="00755A47"/>
    <w:rsid w:val="00763B48"/>
    <w:rsid w:val="00773224"/>
    <w:rsid w:val="00773A1D"/>
    <w:rsid w:val="00790EBF"/>
    <w:rsid w:val="00791023"/>
    <w:rsid w:val="007A6DDC"/>
    <w:rsid w:val="007A7923"/>
    <w:rsid w:val="007B0F45"/>
    <w:rsid w:val="007B57AB"/>
    <w:rsid w:val="007C690A"/>
    <w:rsid w:val="007C6B3B"/>
    <w:rsid w:val="007D006F"/>
    <w:rsid w:val="007D5DB7"/>
    <w:rsid w:val="007E1EF0"/>
    <w:rsid w:val="007E572D"/>
    <w:rsid w:val="007E5B99"/>
    <w:rsid w:val="007E6801"/>
    <w:rsid w:val="007F08CF"/>
    <w:rsid w:val="007F2715"/>
    <w:rsid w:val="007F7070"/>
    <w:rsid w:val="007F73C0"/>
    <w:rsid w:val="008017C9"/>
    <w:rsid w:val="00804EDD"/>
    <w:rsid w:val="00820390"/>
    <w:rsid w:val="00824D83"/>
    <w:rsid w:val="0083025D"/>
    <w:rsid w:val="0084292B"/>
    <w:rsid w:val="00852F1E"/>
    <w:rsid w:val="00856153"/>
    <w:rsid w:val="008671A7"/>
    <w:rsid w:val="00874040"/>
    <w:rsid w:val="00874A81"/>
    <w:rsid w:val="00876B8A"/>
    <w:rsid w:val="008857E1"/>
    <w:rsid w:val="008872D9"/>
    <w:rsid w:val="008901B8"/>
    <w:rsid w:val="00892906"/>
    <w:rsid w:val="008A57F9"/>
    <w:rsid w:val="008B00BD"/>
    <w:rsid w:val="008B121C"/>
    <w:rsid w:val="008B439E"/>
    <w:rsid w:val="008B5435"/>
    <w:rsid w:val="008C1FD1"/>
    <w:rsid w:val="008D4D0B"/>
    <w:rsid w:val="008D58DB"/>
    <w:rsid w:val="008E4AA0"/>
    <w:rsid w:val="008F13EA"/>
    <w:rsid w:val="008F696F"/>
    <w:rsid w:val="008F6DDA"/>
    <w:rsid w:val="0090014E"/>
    <w:rsid w:val="00901181"/>
    <w:rsid w:val="00902D86"/>
    <w:rsid w:val="00906CF2"/>
    <w:rsid w:val="00915C34"/>
    <w:rsid w:val="00920786"/>
    <w:rsid w:val="009278E5"/>
    <w:rsid w:val="0093095F"/>
    <w:rsid w:val="0093552F"/>
    <w:rsid w:val="00936C62"/>
    <w:rsid w:val="00941A83"/>
    <w:rsid w:val="00941C73"/>
    <w:rsid w:val="00945609"/>
    <w:rsid w:val="009509E9"/>
    <w:rsid w:val="00953369"/>
    <w:rsid w:val="009633BA"/>
    <w:rsid w:val="00963484"/>
    <w:rsid w:val="00970520"/>
    <w:rsid w:val="00970A6B"/>
    <w:rsid w:val="009738C5"/>
    <w:rsid w:val="00976287"/>
    <w:rsid w:val="00976CDF"/>
    <w:rsid w:val="00981470"/>
    <w:rsid w:val="00992240"/>
    <w:rsid w:val="009929A9"/>
    <w:rsid w:val="00996DB5"/>
    <w:rsid w:val="009A1C1D"/>
    <w:rsid w:val="009A773C"/>
    <w:rsid w:val="009B1009"/>
    <w:rsid w:val="009B4791"/>
    <w:rsid w:val="009C2E21"/>
    <w:rsid w:val="009C4195"/>
    <w:rsid w:val="009C78A1"/>
    <w:rsid w:val="009E0E25"/>
    <w:rsid w:val="009E631A"/>
    <w:rsid w:val="009F2429"/>
    <w:rsid w:val="00A01FB7"/>
    <w:rsid w:val="00A06EB0"/>
    <w:rsid w:val="00A15B75"/>
    <w:rsid w:val="00A2498C"/>
    <w:rsid w:val="00A30B26"/>
    <w:rsid w:val="00A34F34"/>
    <w:rsid w:val="00A43F72"/>
    <w:rsid w:val="00A4407F"/>
    <w:rsid w:val="00A451C0"/>
    <w:rsid w:val="00A51C15"/>
    <w:rsid w:val="00A51F05"/>
    <w:rsid w:val="00A554D5"/>
    <w:rsid w:val="00A576E1"/>
    <w:rsid w:val="00A6135E"/>
    <w:rsid w:val="00A64377"/>
    <w:rsid w:val="00A65108"/>
    <w:rsid w:val="00A67A6D"/>
    <w:rsid w:val="00A754C9"/>
    <w:rsid w:val="00A85469"/>
    <w:rsid w:val="00A90DCA"/>
    <w:rsid w:val="00AB3174"/>
    <w:rsid w:val="00AC1EAD"/>
    <w:rsid w:val="00AC676C"/>
    <w:rsid w:val="00AD3C5F"/>
    <w:rsid w:val="00AD53D4"/>
    <w:rsid w:val="00AE6D67"/>
    <w:rsid w:val="00AF2EE3"/>
    <w:rsid w:val="00B048EA"/>
    <w:rsid w:val="00B05BD8"/>
    <w:rsid w:val="00B10A46"/>
    <w:rsid w:val="00B15530"/>
    <w:rsid w:val="00B168DB"/>
    <w:rsid w:val="00B305A5"/>
    <w:rsid w:val="00B47D26"/>
    <w:rsid w:val="00B55B44"/>
    <w:rsid w:val="00B674D1"/>
    <w:rsid w:val="00B71A85"/>
    <w:rsid w:val="00B77400"/>
    <w:rsid w:val="00B844C2"/>
    <w:rsid w:val="00B855C1"/>
    <w:rsid w:val="00B85BBE"/>
    <w:rsid w:val="00B87D64"/>
    <w:rsid w:val="00B92865"/>
    <w:rsid w:val="00B97444"/>
    <w:rsid w:val="00BA646B"/>
    <w:rsid w:val="00BA75E9"/>
    <w:rsid w:val="00BB2815"/>
    <w:rsid w:val="00BB5298"/>
    <w:rsid w:val="00BC1D2F"/>
    <w:rsid w:val="00BC3EF3"/>
    <w:rsid w:val="00BC55C9"/>
    <w:rsid w:val="00BD13AE"/>
    <w:rsid w:val="00BD3829"/>
    <w:rsid w:val="00BD3D61"/>
    <w:rsid w:val="00BD427A"/>
    <w:rsid w:val="00BE1831"/>
    <w:rsid w:val="00C019D3"/>
    <w:rsid w:val="00C0216B"/>
    <w:rsid w:val="00C10A01"/>
    <w:rsid w:val="00C11DB7"/>
    <w:rsid w:val="00C1234D"/>
    <w:rsid w:val="00C15ADC"/>
    <w:rsid w:val="00C23ABC"/>
    <w:rsid w:val="00C26B0B"/>
    <w:rsid w:val="00C3501B"/>
    <w:rsid w:val="00C3742A"/>
    <w:rsid w:val="00C4324D"/>
    <w:rsid w:val="00C460A5"/>
    <w:rsid w:val="00C54422"/>
    <w:rsid w:val="00C62EE2"/>
    <w:rsid w:val="00C64937"/>
    <w:rsid w:val="00C66741"/>
    <w:rsid w:val="00C73DF7"/>
    <w:rsid w:val="00C77D33"/>
    <w:rsid w:val="00C77FDC"/>
    <w:rsid w:val="00C841A8"/>
    <w:rsid w:val="00C848DE"/>
    <w:rsid w:val="00C861DD"/>
    <w:rsid w:val="00C90D5B"/>
    <w:rsid w:val="00C9355B"/>
    <w:rsid w:val="00CA520F"/>
    <w:rsid w:val="00CA6A06"/>
    <w:rsid w:val="00CB1205"/>
    <w:rsid w:val="00CB132A"/>
    <w:rsid w:val="00CB3F7F"/>
    <w:rsid w:val="00CC1B24"/>
    <w:rsid w:val="00CC5099"/>
    <w:rsid w:val="00CD3C91"/>
    <w:rsid w:val="00CD53A3"/>
    <w:rsid w:val="00CD604F"/>
    <w:rsid w:val="00CE2A74"/>
    <w:rsid w:val="00CE3530"/>
    <w:rsid w:val="00CE4E9A"/>
    <w:rsid w:val="00CE6E43"/>
    <w:rsid w:val="00CF047E"/>
    <w:rsid w:val="00CF2712"/>
    <w:rsid w:val="00CF2C88"/>
    <w:rsid w:val="00D00146"/>
    <w:rsid w:val="00D00DD3"/>
    <w:rsid w:val="00D00EAE"/>
    <w:rsid w:val="00D03159"/>
    <w:rsid w:val="00D368A0"/>
    <w:rsid w:val="00D42792"/>
    <w:rsid w:val="00D70172"/>
    <w:rsid w:val="00D86D25"/>
    <w:rsid w:val="00D87E37"/>
    <w:rsid w:val="00D91650"/>
    <w:rsid w:val="00D91F3C"/>
    <w:rsid w:val="00D94906"/>
    <w:rsid w:val="00D96252"/>
    <w:rsid w:val="00DA2376"/>
    <w:rsid w:val="00DA32E5"/>
    <w:rsid w:val="00DA5975"/>
    <w:rsid w:val="00DA60CA"/>
    <w:rsid w:val="00DA6320"/>
    <w:rsid w:val="00DA7FD3"/>
    <w:rsid w:val="00DB0581"/>
    <w:rsid w:val="00DC38E2"/>
    <w:rsid w:val="00DC50F0"/>
    <w:rsid w:val="00DE1AF4"/>
    <w:rsid w:val="00DE2917"/>
    <w:rsid w:val="00DE2FC0"/>
    <w:rsid w:val="00DE4120"/>
    <w:rsid w:val="00DE4197"/>
    <w:rsid w:val="00DE4893"/>
    <w:rsid w:val="00DF5B78"/>
    <w:rsid w:val="00E0282D"/>
    <w:rsid w:val="00E07D2E"/>
    <w:rsid w:val="00E107D9"/>
    <w:rsid w:val="00E10E91"/>
    <w:rsid w:val="00E15A68"/>
    <w:rsid w:val="00E15E88"/>
    <w:rsid w:val="00E209C7"/>
    <w:rsid w:val="00E22776"/>
    <w:rsid w:val="00E267B9"/>
    <w:rsid w:val="00E31C1C"/>
    <w:rsid w:val="00E36D4C"/>
    <w:rsid w:val="00E42FC0"/>
    <w:rsid w:val="00E47E17"/>
    <w:rsid w:val="00E503C1"/>
    <w:rsid w:val="00E509E8"/>
    <w:rsid w:val="00E519FA"/>
    <w:rsid w:val="00E54541"/>
    <w:rsid w:val="00E66697"/>
    <w:rsid w:val="00E66A1B"/>
    <w:rsid w:val="00E66ECD"/>
    <w:rsid w:val="00E713D9"/>
    <w:rsid w:val="00E76E13"/>
    <w:rsid w:val="00E82F24"/>
    <w:rsid w:val="00E97A2E"/>
    <w:rsid w:val="00EA14CD"/>
    <w:rsid w:val="00EA428C"/>
    <w:rsid w:val="00EA42D0"/>
    <w:rsid w:val="00EA6E34"/>
    <w:rsid w:val="00EA6EEC"/>
    <w:rsid w:val="00EA7176"/>
    <w:rsid w:val="00EB1BD0"/>
    <w:rsid w:val="00EB1DCF"/>
    <w:rsid w:val="00EB2240"/>
    <w:rsid w:val="00ED0365"/>
    <w:rsid w:val="00ED196A"/>
    <w:rsid w:val="00ED2645"/>
    <w:rsid w:val="00ED2EFE"/>
    <w:rsid w:val="00ED576C"/>
    <w:rsid w:val="00EE1141"/>
    <w:rsid w:val="00EE5BE4"/>
    <w:rsid w:val="00EE7A54"/>
    <w:rsid w:val="00EE7F4E"/>
    <w:rsid w:val="00EF6DE8"/>
    <w:rsid w:val="00F13CD8"/>
    <w:rsid w:val="00F14D99"/>
    <w:rsid w:val="00F21A5F"/>
    <w:rsid w:val="00F3459E"/>
    <w:rsid w:val="00F345C1"/>
    <w:rsid w:val="00F45586"/>
    <w:rsid w:val="00F50912"/>
    <w:rsid w:val="00F52976"/>
    <w:rsid w:val="00F52EE1"/>
    <w:rsid w:val="00F55947"/>
    <w:rsid w:val="00F56814"/>
    <w:rsid w:val="00F56C97"/>
    <w:rsid w:val="00F721BE"/>
    <w:rsid w:val="00F73CB6"/>
    <w:rsid w:val="00F77978"/>
    <w:rsid w:val="00F87FF3"/>
    <w:rsid w:val="00F94FA6"/>
    <w:rsid w:val="00FA31DB"/>
    <w:rsid w:val="00FA45F5"/>
    <w:rsid w:val="00FA68AB"/>
    <w:rsid w:val="00FA6C8E"/>
    <w:rsid w:val="00FA7F21"/>
    <w:rsid w:val="00FB1F63"/>
    <w:rsid w:val="00FC32F3"/>
    <w:rsid w:val="00FD0C18"/>
    <w:rsid w:val="00FD27D9"/>
    <w:rsid w:val="00FD7D90"/>
    <w:rsid w:val="00FE4E46"/>
    <w:rsid w:val="00FF35B2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7A54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7391F"/>
    <w:pPr>
      <w:numPr>
        <w:ilvl w:val="1"/>
        <w:numId w:val="22"/>
      </w:numPr>
      <w:spacing w:before="400" w:after="120"/>
      <w:outlineLvl w:val="1"/>
    </w:pPr>
    <w:rPr>
      <w:rFonts w:ascii="Calibri" w:hAnsi="Calibri"/>
      <w:b/>
      <w:caps/>
      <w:color w:val="4F81BD" w:themeColor="accent1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7A54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391F"/>
    <w:rPr>
      <w:rFonts w:ascii="Calibri" w:hAnsi="Calibri"/>
      <w:b/>
      <w:cap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autoRedefine/>
    <w:uiPriority w:val="99"/>
    <w:unhideWhenUsed/>
    <w:rsid w:val="0067391F"/>
    <w:pPr>
      <w:numPr>
        <w:numId w:val="39"/>
      </w:numPr>
      <w:spacing w:before="120"/>
      <w:contextualSpacing/>
    </w:pPr>
    <w:rPr>
      <w:rFonts w:ascii="Calibri" w:eastAsia="Courier New" w:hAnsi="Calibri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autoRedefine/>
    <w:uiPriority w:val="99"/>
    <w:unhideWhenUsed/>
    <w:rsid w:val="0067391F"/>
    <w:pPr>
      <w:numPr>
        <w:numId w:val="40"/>
      </w:numPr>
    </w:pPr>
    <w:rPr>
      <w:rFonts w:ascii="Calibri" w:eastAsia="Courier New" w:hAnsi="Calibri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uiPriority w:val="99"/>
    <w:unhideWhenUsed/>
    <w:rsid w:val="00032534"/>
    <w:pPr>
      <w:numPr>
        <w:numId w:val="41"/>
      </w:numPr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autoRedefine/>
    <w:uiPriority w:val="99"/>
    <w:unhideWhenUsed/>
    <w:rsid w:val="0067391F"/>
    <w:pPr>
      <w:ind w:left="360"/>
      <w:contextualSpacing/>
    </w:pPr>
    <w:rPr>
      <w:rFonts w:ascii="Calibri" w:hAnsi="Calibri"/>
    </w:r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uiPriority w:val="99"/>
    <w:unhideWhenUsed/>
    <w:rsid w:val="00915C34"/>
    <w:pPr>
      <w:ind w:left="1008" w:hanging="288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paragraph" w:styleId="ListContinue3">
    <w:name w:val="List Continue 3"/>
    <w:basedOn w:val="Normal"/>
    <w:uiPriority w:val="99"/>
    <w:unhideWhenUsed/>
    <w:rsid w:val="0031447D"/>
    <w:pPr>
      <w:spacing w:after="120"/>
      <w:ind w:left="1080"/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  <w:style w:type="paragraph" w:customStyle="1" w:styleId="StyleListContinue2LatinCalibri">
    <w:name w:val="Style List Continue 2 + (Latin) Calibri"/>
    <w:basedOn w:val="ListContinue2"/>
    <w:autoRedefine/>
    <w:rsid w:val="0067391F"/>
    <w:rPr>
      <w:rFonts w:ascii="Calibri" w:hAnsi="Calibri"/>
    </w:rPr>
  </w:style>
  <w:style w:type="paragraph" w:customStyle="1" w:styleId="StyleHeading4LatinCalibri">
    <w:name w:val="Style Heading 4 + (Latin) Calibri"/>
    <w:basedOn w:val="Heading4"/>
    <w:autoRedefine/>
    <w:rsid w:val="0067391F"/>
    <w:rPr>
      <w:rFonts w:ascii="Calibri" w:hAnsi="Calibri"/>
    </w:rPr>
  </w:style>
  <w:style w:type="paragraph" w:customStyle="1" w:styleId="StyleHeading1LatinCalibri11pt">
    <w:name w:val="Style Heading 1 + (Latin) Calibri 11 pt"/>
    <w:basedOn w:val="Heading1"/>
    <w:rsid w:val="0067391F"/>
    <w:rPr>
      <w:rFonts w:ascii="Calibri" w:hAnsi="Calibri"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7A54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7391F"/>
    <w:pPr>
      <w:numPr>
        <w:ilvl w:val="1"/>
        <w:numId w:val="22"/>
      </w:numPr>
      <w:spacing w:before="400" w:after="120"/>
      <w:outlineLvl w:val="1"/>
    </w:pPr>
    <w:rPr>
      <w:rFonts w:ascii="Calibri" w:hAnsi="Calibri"/>
      <w:b/>
      <w:caps/>
      <w:color w:val="4F81BD" w:themeColor="accent1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7A54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391F"/>
    <w:rPr>
      <w:rFonts w:ascii="Calibri" w:hAnsi="Calibri"/>
      <w:b/>
      <w:cap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autoRedefine/>
    <w:uiPriority w:val="99"/>
    <w:unhideWhenUsed/>
    <w:rsid w:val="0067391F"/>
    <w:pPr>
      <w:numPr>
        <w:numId w:val="39"/>
      </w:numPr>
      <w:spacing w:before="120"/>
      <w:contextualSpacing/>
    </w:pPr>
    <w:rPr>
      <w:rFonts w:ascii="Calibri" w:eastAsia="Courier New" w:hAnsi="Calibri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autoRedefine/>
    <w:uiPriority w:val="99"/>
    <w:unhideWhenUsed/>
    <w:rsid w:val="0067391F"/>
    <w:pPr>
      <w:numPr>
        <w:numId w:val="40"/>
      </w:numPr>
    </w:pPr>
    <w:rPr>
      <w:rFonts w:ascii="Calibri" w:eastAsia="Courier New" w:hAnsi="Calibri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uiPriority w:val="99"/>
    <w:unhideWhenUsed/>
    <w:rsid w:val="00032534"/>
    <w:pPr>
      <w:numPr>
        <w:numId w:val="41"/>
      </w:numPr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autoRedefine/>
    <w:uiPriority w:val="99"/>
    <w:unhideWhenUsed/>
    <w:rsid w:val="0067391F"/>
    <w:pPr>
      <w:ind w:left="360"/>
      <w:contextualSpacing/>
    </w:pPr>
    <w:rPr>
      <w:rFonts w:ascii="Calibri" w:hAnsi="Calibri"/>
    </w:r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uiPriority w:val="99"/>
    <w:unhideWhenUsed/>
    <w:rsid w:val="00915C34"/>
    <w:pPr>
      <w:ind w:left="1008" w:hanging="288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paragraph" w:styleId="ListContinue3">
    <w:name w:val="List Continue 3"/>
    <w:basedOn w:val="Normal"/>
    <w:uiPriority w:val="99"/>
    <w:unhideWhenUsed/>
    <w:rsid w:val="0031447D"/>
    <w:pPr>
      <w:spacing w:after="120"/>
      <w:ind w:left="1080"/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  <w:style w:type="paragraph" w:customStyle="1" w:styleId="StyleListContinue2LatinCalibri">
    <w:name w:val="Style List Continue 2 + (Latin) Calibri"/>
    <w:basedOn w:val="ListContinue2"/>
    <w:autoRedefine/>
    <w:rsid w:val="0067391F"/>
    <w:rPr>
      <w:rFonts w:ascii="Calibri" w:hAnsi="Calibri"/>
    </w:rPr>
  </w:style>
  <w:style w:type="paragraph" w:customStyle="1" w:styleId="StyleHeading4LatinCalibri">
    <w:name w:val="Style Heading 4 + (Latin) Calibri"/>
    <w:basedOn w:val="Heading4"/>
    <w:autoRedefine/>
    <w:rsid w:val="0067391F"/>
    <w:rPr>
      <w:rFonts w:ascii="Calibri" w:hAnsi="Calibri"/>
    </w:rPr>
  </w:style>
  <w:style w:type="paragraph" w:customStyle="1" w:styleId="StyleHeading1LatinCalibri11pt">
    <w:name w:val="Style Heading 1 + (Latin) Calibri 11 pt"/>
    <w:basedOn w:val="Heading1"/>
    <w:rsid w:val="0067391F"/>
    <w:rPr>
      <w:rFonts w:ascii="Calibri" w:hAnsi="Calibri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D1324-BE10-4221-8CF8-C2E61E2B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2706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Huey-Jiin Jessica Lee</dc:creator>
  <cp:lastModifiedBy>Jessica Lee</cp:lastModifiedBy>
  <cp:revision>147</cp:revision>
  <cp:lastPrinted>2013-05-01T19:59:00Z</cp:lastPrinted>
  <dcterms:created xsi:type="dcterms:W3CDTF">2014-03-04T16:37:00Z</dcterms:created>
  <dcterms:modified xsi:type="dcterms:W3CDTF">2015-01-07T22:12:00Z</dcterms:modified>
</cp:coreProperties>
</file>