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ECA" w:rsidRPr="00E66ECA" w:rsidRDefault="00DB7768" w:rsidP="00E66ECA">
      <w:p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b/>
          <w:bCs/>
          <w:sz w:val="24"/>
          <w:szCs w:val="24"/>
        </w:rPr>
        <w:t xml:space="preserve">CADSWES Maintenance Accomplishment Report Compilation </w:t>
      </w:r>
      <w:r w:rsidR="00E66ECA">
        <w:rPr>
          <w:rFonts w:ascii="Times New Roman" w:eastAsia="Times New Roman" w:hAnsi="Times New Roman" w:cs="Times New Roman"/>
          <w:b/>
          <w:bCs/>
          <w:sz w:val="24"/>
          <w:szCs w:val="24"/>
        </w:rPr>
        <w:t>–</w:t>
      </w:r>
      <w:r w:rsidRPr="00DB7768">
        <w:rPr>
          <w:rFonts w:ascii="Times New Roman" w:eastAsia="Times New Roman" w:hAnsi="Times New Roman" w:cs="Times New Roman"/>
          <w:b/>
          <w:bCs/>
          <w:sz w:val="24"/>
          <w:szCs w:val="24"/>
        </w:rPr>
        <w:t xml:space="preserve"> </w:t>
      </w:r>
      <w:r w:rsidR="00E66ECA">
        <w:rPr>
          <w:rFonts w:ascii="Times New Roman" w:eastAsia="Times New Roman" w:hAnsi="Times New Roman" w:cs="Times New Roman"/>
          <w:b/>
          <w:bCs/>
          <w:sz w:val="24"/>
          <w:szCs w:val="24"/>
        </w:rPr>
        <w:t>November</w:t>
      </w:r>
      <w:r w:rsidRPr="00DB7768">
        <w:rPr>
          <w:rFonts w:ascii="Times New Roman" w:eastAsia="Times New Roman" w:hAnsi="Times New Roman" w:cs="Times New Roman"/>
          <w:b/>
          <w:bCs/>
          <w:sz w:val="24"/>
          <w:szCs w:val="24"/>
        </w:rPr>
        <w:t xml:space="preserve"> 2014</w:t>
      </w:r>
      <w:r w:rsidR="00CA0AE6">
        <w:rPr>
          <w:rFonts w:ascii="Times New Roman" w:eastAsia="Times New Roman" w:hAnsi="Times New Roman" w:cs="Times New Roman"/>
          <w:b/>
          <w:bCs/>
          <w:sz w:val="24"/>
          <w:szCs w:val="24"/>
        </w:rPr>
        <w:br/>
      </w:r>
      <w:r w:rsidR="00E66ECA" w:rsidRPr="00E66ECA">
        <w:rPr>
          <w:rFonts w:ascii="Times New Roman" w:eastAsia="Times New Roman" w:hAnsi="Times New Roman" w:cs="Times New Roman"/>
          <w:sz w:val="24"/>
          <w:szCs w:val="24"/>
        </w:rPr>
        <w:t>Edit: 12-09-2014 (Phil)</w:t>
      </w:r>
    </w:p>
    <w:p w:rsidR="00E66ECA" w:rsidRPr="00E66ECA" w:rsidRDefault="00E66ECA" w:rsidP="00E66ECA">
      <w:p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Report contributors:</w:t>
      </w:r>
    </w:p>
    <w:p w:rsidR="00E66ECA" w:rsidRPr="00E66ECA" w:rsidRDefault="00E66ECA" w:rsidP="00E66EC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Substantive content from: Jessica and David.</w:t>
      </w:r>
    </w:p>
    <w:p w:rsidR="00E66ECA" w:rsidRPr="00E66ECA" w:rsidRDefault="00E66ECA" w:rsidP="00E66EC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Bug fix items from: David, Neil, Patrick, and Phil</w:t>
      </w:r>
    </w:p>
    <w:p w:rsidR="00E66ECA" w:rsidRPr="00E66ECA" w:rsidRDefault="00E66ECA" w:rsidP="00E66EC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 xml:space="preserve">Indicated that they had no </w:t>
      </w:r>
      <w:r w:rsidRPr="00E66ECA">
        <w:rPr>
          <w:rFonts w:ascii="Times New Roman" w:eastAsia="Times New Roman" w:hAnsi="Times New Roman" w:cs="Times New Roman"/>
          <w:i/>
          <w:iCs/>
          <w:sz w:val="24"/>
          <w:szCs w:val="24"/>
        </w:rPr>
        <w:t>maintenance</w:t>
      </w:r>
      <w:r w:rsidRPr="00E66ECA">
        <w:rPr>
          <w:rFonts w:ascii="Times New Roman" w:eastAsia="Times New Roman" w:hAnsi="Times New Roman" w:cs="Times New Roman"/>
          <w:sz w:val="24"/>
          <w:szCs w:val="24"/>
        </w:rPr>
        <w:t xml:space="preserve"> accomplishments to report this month: Mitch, Bill, and Tim.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802"/>
      </w:tblGrid>
      <w:tr w:rsidR="00E66ECA" w:rsidRPr="00E66ECA" w:rsidTr="00E66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6ECA" w:rsidRPr="00E66ECA" w:rsidRDefault="00E66ECA" w:rsidP="00E66ECA">
            <w:p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(II) RiverWare Software Maintenance</w:t>
            </w:r>
          </w:p>
          <w:p w:rsidR="00E66ECA" w:rsidRPr="00E66ECA" w:rsidRDefault="00E66ECA" w:rsidP="00E66EC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Releases, Patches and Snapshots</w:t>
            </w:r>
          </w:p>
          <w:p w:rsidR="00E66ECA" w:rsidRPr="00E66ECA" w:rsidRDefault="00E66ECA" w:rsidP="00E66EC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Software Updates, Bug fixes (not associated with new development)</w:t>
            </w:r>
          </w:p>
          <w:p w:rsidR="00E66ECA" w:rsidRPr="00E66ECA" w:rsidRDefault="00E66ECA" w:rsidP="00E66EC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 xml:space="preserve">Development tool improvements; issue tracking software; </w:t>
            </w:r>
            <w:proofErr w:type="spellStart"/>
            <w:r w:rsidRPr="00E66ECA">
              <w:rPr>
                <w:rFonts w:ascii="Times New Roman" w:eastAsia="Times New Roman" w:hAnsi="Times New Roman" w:cs="Times New Roman"/>
                <w:sz w:val="24"/>
                <w:szCs w:val="24"/>
              </w:rPr>
              <w:t>modelcomp</w:t>
            </w:r>
            <w:proofErr w:type="spellEnd"/>
          </w:p>
          <w:p w:rsidR="00E66ECA" w:rsidRPr="00E66ECA" w:rsidRDefault="00E66ECA" w:rsidP="00E66EC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Enhancements or changes to regression tests (not part of development tasks)</w:t>
            </w:r>
          </w:p>
          <w:p w:rsidR="00E66ECA" w:rsidRPr="00E66ECA" w:rsidRDefault="00E66ECA" w:rsidP="00E66EC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Download, Install and Release Processes</w:t>
            </w:r>
          </w:p>
          <w:p w:rsidR="00E66ECA" w:rsidRPr="00E66ECA" w:rsidRDefault="00E66ECA" w:rsidP="00E66EC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Updates to license software/procedures</w:t>
            </w:r>
          </w:p>
          <w:p w:rsidR="00E66ECA" w:rsidRPr="00E66ECA" w:rsidRDefault="00E66ECA" w:rsidP="00E66EC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Updates to download/install/configure user documentation</w:t>
            </w:r>
          </w:p>
          <w:p w:rsidR="00E66ECA" w:rsidRPr="00E66ECA" w:rsidRDefault="00E66ECA" w:rsidP="00E66EC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Modification to Web pages for downloads and installs</w:t>
            </w:r>
          </w:p>
        </w:tc>
      </w:tr>
    </w:tbl>
    <w:p w:rsidR="00E66ECA" w:rsidRPr="00E66ECA" w:rsidRDefault="00E66ECA" w:rsidP="00E66ECA">
      <w:pPr>
        <w:spacing w:before="100" w:beforeAutospacing="1" w:after="100" w:afterAutospacing="1" w:line="240" w:lineRule="auto"/>
        <w:outlineLvl w:val="2"/>
        <w:rPr>
          <w:rFonts w:ascii="Times New Roman" w:eastAsia="Times New Roman" w:hAnsi="Times New Roman" w:cs="Times New Roman"/>
          <w:b/>
          <w:bCs/>
          <w:sz w:val="27"/>
          <w:szCs w:val="27"/>
        </w:rPr>
      </w:pPr>
      <w:r w:rsidRPr="00E66ECA">
        <w:rPr>
          <w:rFonts w:ascii="Times New Roman" w:eastAsia="Times New Roman" w:hAnsi="Times New Roman" w:cs="Times New Roman"/>
          <w:b/>
          <w:bCs/>
          <w:color w:val="666666"/>
          <w:sz w:val="27"/>
          <w:szCs w:val="27"/>
        </w:rPr>
        <w:t>(II.A) Releases, Patches and Snapshots</w:t>
      </w:r>
    </w:p>
    <w:p w:rsidR="00E66ECA" w:rsidRPr="00E66ECA" w:rsidRDefault="00E66ECA" w:rsidP="00E66EC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 xml:space="preserve">The following releases were generated this month: </w:t>
      </w:r>
    </w:p>
    <w:p w:rsidR="00E66ECA" w:rsidRPr="00E66ECA" w:rsidRDefault="00E66ECA" w:rsidP="00E66ECA">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Patch – 6.5.3 – 11/20, see below</w:t>
      </w:r>
    </w:p>
    <w:p w:rsidR="00E66ECA" w:rsidRPr="00E66ECA" w:rsidRDefault="00E66ECA" w:rsidP="00E66ECA">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Snapshot 6.6 – 11/6, 11/14, 11/18.</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690"/>
      </w:tblGrid>
      <w:tr w:rsidR="00E66ECA" w:rsidRPr="00E66ECA" w:rsidTr="00E66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6ECA" w:rsidRPr="00E66ECA" w:rsidRDefault="00E66ECA" w:rsidP="00E66ECA">
            <w:p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RiverWare 6.5.3 release notes:</w:t>
            </w:r>
          </w:p>
          <w:p w:rsidR="00E66ECA" w:rsidRPr="00E66ECA" w:rsidRDefault="00E66ECA" w:rsidP="00E66ECA">
            <w:p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b/>
                <w:bCs/>
                <w:sz w:val="24"/>
                <w:szCs w:val="24"/>
              </w:rPr>
              <w:t>Bugs</w:t>
            </w:r>
            <w:r w:rsidRPr="00E66ECA">
              <w:rPr>
                <w:rFonts w:ascii="Times New Roman" w:eastAsia="Times New Roman" w:hAnsi="Times New Roman" w:cs="Times New Roman"/>
                <w:sz w:val="24"/>
                <w:szCs w:val="24"/>
              </w:rPr>
              <w:br/>
              <w:t xml:space="preserve">The following bugs were fixed: </w:t>
            </w:r>
          </w:p>
          <w:p w:rsidR="00E66ECA" w:rsidRPr="00E66ECA" w:rsidRDefault="00E66ECA" w:rsidP="00E66EC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5545: On the SCT, slots on objects with dispatching disabled were not showing the crosshatch correctly.</w:t>
            </w:r>
          </w:p>
          <w:p w:rsidR="00E66ECA" w:rsidRPr="00E66ECA" w:rsidRDefault="00E66ECA" w:rsidP="00E66EC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5546: Empty table slots with defined row labels were incorrectly being reduced to one row.</w:t>
            </w:r>
          </w:p>
          <w:p w:rsidR="00E66ECA" w:rsidRPr="00E66ECA" w:rsidRDefault="00E66ECA" w:rsidP="00E66EC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5551: Stopping a script that executed a run was causing a crash.</w:t>
            </w:r>
          </w:p>
          <w:p w:rsidR="00E66ECA" w:rsidRPr="00E66ECA" w:rsidRDefault="00E66ECA" w:rsidP="00E66EC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5552: The Distribution Canal was incorrectly computing negative Available Flow values.</w:t>
            </w:r>
          </w:p>
          <w:p w:rsidR="00E66ECA" w:rsidRPr="00E66ECA" w:rsidRDefault="00E66ECA" w:rsidP="00E66EC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5555: Series Slots with Periodic Inputs were not correctly computing the series values at the start of a run.</w:t>
            </w:r>
          </w:p>
          <w:p w:rsidR="00E66ECA" w:rsidRPr="00E66ECA" w:rsidRDefault="00E66ECA" w:rsidP="00E66EC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 xml:space="preserve">5559: The Script Dashboard was not using a specified </w:t>
            </w:r>
            <w:proofErr w:type="spellStart"/>
            <w:r w:rsidRPr="00E66ECA">
              <w:rPr>
                <w:rFonts w:ascii="Times New Roman" w:eastAsia="Times New Roman" w:hAnsi="Times New Roman" w:cs="Times New Roman"/>
                <w:sz w:val="24"/>
                <w:szCs w:val="24"/>
              </w:rPr>
              <w:t>datetime</w:t>
            </w:r>
            <w:proofErr w:type="spellEnd"/>
            <w:r w:rsidRPr="00E66ECA">
              <w:rPr>
                <w:rFonts w:ascii="Times New Roman" w:eastAsia="Times New Roman" w:hAnsi="Times New Roman" w:cs="Times New Roman"/>
                <w:sz w:val="24"/>
                <w:szCs w:val="24"/>
              </w:rPr>
              <w:t xml:space="preserve"> for the Set Scalar Slot </w:t>
            </w:r>
            <w:r w:rsidRPr="00E66ECA">
              <w:rPr>
                <w:rFonts w:ascii="Times New Roman" w:eastAsia="Times New Roman" w:hAnsi="Times New Roman" w:cs="Times New Roman"/>
                <w:sz w:val="24"/>
                <w:szCs w:val="24"/>
              </w:rPr>
              <w:lastRenderedPageBreak/>
              <w:t>Values action.</w:t>
            </w:r>
          </w:p>
          <w:p w:rsidR="00E66ECA" w:rsidRPr="00E66ECA" w:rsidRDefault="00E66ECA" w:rsidP="00E66ECA">
            <w:p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b/>
                <w:bCs/>
                <w:sz w:val="24"/>
                <w:szCs w:val="24"/>
              </w:rPr>
              <w:t>Inline Power Plant - Flow Tables Method</w:t>
            </w:r>
            <w:r w:rsidRPr="00E66ECA">
              <w:rPr>
                <w:rFonts w:ascii="Times New Roman" w:eastAsia="Times New Roman" w:hAnsi="Times New Roman" w:cs="Times New Roman"/>
                <w:sz w:val="24"/>
                <w:szCs w:val="24"/>
              </w:rPr>
              <w:br/>
              <w:t>As part of a fix to bug 5553 (Incorrect error when the Power Plant Cap Fraction was less than 1.0), the calculation for the Flow Tables method was modified. Now the Power Plant Cap Fraction is applied to both the Turbine Release and the computed Power when the flow is above Max Turbine Release times the Power Plant Cap Fraction. It is not applied when the flow is less than Max Turbine Release times the Power Plant Cap Fraction. This change affects only Inline Power Plants using the Flow Tables method. Contact RiverWare support if you are using this method and/or have questions.</w:t>
            </w:r>
          </w:p>
        </w:tc>
      </w:tr>
    </w:tbl>
    <w:p w:rsidR="00E66ECA" w:rsidRPr="00E66ECA" w:rsidRDefault="00E66ECA" w:rsidP="00E66ECA">
      <w:pPr>
        <w:spacing w:before="100" w:beforeAutospacing="1" w:after="100" w:afterAutospacing="1" w:line="240" w:lineRule="auto"/>
        <w:outlineLvl w:val="2"/>
        <w:rPr>
          <w:rFonts w:ascii="Times New Roman" w:eastAsia="Times New Roman" w:hAnsi="Times New Roman" w:cs="Times New Roman"/>
          <w:b/>
          <w:bCs/>
          <w:sz w:val="27"/>
          <w:szCs w:val="27"/>
        </w:rPr>
      </w:pPr>
      <w:r w:rsidRPr="00E66ECA">
        <w:rPr>
          <w:rFonts w:ascii="Times New Roman" w:eastAsia="Times New Roman" w:hAnsi="Times New Roman" w:cs="Times New Roman"/>
          <w:b/>
          <w:bCs/>
          <w:color w:val="666666"/>
          <w:sz w:val="27"/>
          <w:szCs w:val="27"/>
        </w:rPr>
        <w:lastRenderedPageBreak/>
        <w:t>(II.B) Software Updates, Bug fixes (not associated with new development)</w:t>
      </w:r>
    </w:p>
    <w:p w:rsidR="00E66ECA" w:rsidRPr="00E66ECA" w:rsidRDefault="00E66ECA" w:rsidP="00E66EC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 xml:space="preserve">Bug 5552: Negative Outflow on the Distribution Canal – Available water is now constrained to be non-negative. </w:t>
      </w:r>
    </w:p>
    <w:p w:rsidR="00E66ECA" w:rsidRPr="00E66ECA" w:rsidRDefault="00E66ECA" w:rsidP="00E66EC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 xml:space="preserve">Bug 5555: Pan Ice Switch, K Factor periodic slots not setting series slots, causing an abort. </w:t>
      </w:r>
      <w:r w:rsidRPr="00E66ECA">
        <w:rPr>
          <w:rFonts w:ascii="Times New Roman" w:eastAsia="Times New Roman" w:hAnsi="Times New Roman" w:cs="Times New Roman"/>
          <w:sz w:val="24"/>
          <w:szCs w:val="24"/>
        </w:rPr>
        <w:br/>
        <w:t>... (</w:t>
      </w:r>
      <w:proofErr w:type="gramStart"/>
      <w:r w:rsidRPr="00E66ECA">
        <w:rPr>
          <w:rFonts w:ascii="Times New Roman" w:eastAsia="Times New Roman" w:hAnsi="Times New Roman" w:cs="Times New Roman"/>
          <w:sz w:val="24"/>
          <w:szCs w:val="24"/>
        </w:rPr>
        <w:t>note</w:t>
      </w:r>
      <w:proofErr w:type="gramEnd"/>
      <w:r w:rsidRPr="00E66ECA">
        <w:rPr>
          <w:rFonts w:ascii="Times New Roman" w:eastAsia="Times New Roman" w:hAnsi="Times New Roman" w:cs="Times New Roman"/>
          <w:sz w:val="24"/>
          <w:szCs w:val="24"/>
        </w:rPr>
        <w:t>: this bug was revisited in early December).</w:t>
      </w:r>
    </w:p>
    <w:p w:rsidR="00E66ECA" w:rsidRPr="00E66ECA" w:rsidRDefault="00E66ECA" w:rsidP="00E66EC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Bug 5559: edit date/time broken for some Script Dashboard actions.</w:t>
      </w:r>
    </w:p>
    <w:p w:rsidR="00E66ECA" w:rsidRPr="00E66ECA" w:rsidRDefault="00E66ECA" w:rsidP="00E66EC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 xml:space="preserve">Unfiled Bug – Error with Trace DMI in MRM when not specifying a control file template </w:t>
      </w:r>
    </w:p>
    <w:p w:rsidR="00E66ECA" w:rsidRPr="00E66ECA" w:rsidRDefault="00E66ECA" w:rsidP="00E66ECA">
      <w:pPr>
        <w:spacing w:before="100" w:beforeAutospacing="1" w:after="100" w:afterAutospacing="1" w:line="240" w:lineRule="auto"/>
        <w:outlineLvl w:val="2"/>
        <w:rPr>
          <w:rFonts w:ascii="Times New Roman" w:eastAsia="Times New Roman" w:hAnsi="Times New Roman" w:cs="Times New Roman"/>
          <w:b/>
          <w:bCs/>
          <w:sz w:val="27"/>
          <w:szCs w:val="27"/>
        </w:rPr>
      </w:pPr>
      <w:r w:rsidRPr="00E66ECA">
        <w:rPr>
          <w:rFonts w:ascii="Times New Roman" w:eastAsia="Times New Roman" w:hAnsi="Times New Roman" w:cs="Times New Roman"/>
          <w:b/>
          <w:bCs/>
          <w:color w:val="666666"/>
          <w:sz w:val="27"/>
          <w:szCs w:val="27"/>
        </w:rPr>
        <w:t xml:space="preserve">(II.C) Development tool improvements; issue tracking software; </w:t>
      </w:r>
      <w:proofErr w:type="spellStart"/>
      <w:r w:rsidRPr="00E66ECA">
        <w:rPr>
          <w:rFonts w:ascii="Times New Roman" w:eastAsia="Times New Roman" w:hAnsi="Times New Roman" w:cs="Times New Roman"/>
          <w:b/>
          <w:bCs/>
          <w:color w:val="666666"/>
          <w:sz w:val="27"/>
          <w:szCs w:val="27"/>
        </w:rPr>
        <w:t>modelcomp</w:t>
      </w:r>
      <w:proofErr w:type="spellEnd"/>
    </w:p>
    <w:p w:rsidR="00E66ECA" w:rsidRPr="00E66ECA" w:rsidRDefault="00E66ECA" w:rsidP="00E66ECA">
      <w:pPr>
        <w:spacing w:beforeAutospacing="1" w:after="100" w:afterAutospacing="1" w:line="240" w:lineRule="auto"/>
        <w:ind w:left="720"/>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None reported in November 2014</w:t>
      </w:r>
    </w:p>
    <w:p w:rsidR="00E66ECA" w:rsidRPr="00E66ECA" w:rsidRDefault="00E66ECA" w:rsidP="00E66ECA">
      <w:pPr>
        <w:spacing w:before="100" w:beforeAutospacing="1" w:after="100" w:afterAutospacing="1" w:line="240" w:lineRule="auto"/>
        <w:outlineLvl w:val="2"/>
        <w:rPr>
          <w:rFonts w:ascii="Times New Roman" w:eastAsia="Times New Roman" w:hAnsi="Times New Roman" w:cs="Times New Roman"/>
          <w:b/>
          <w:bCs/>
          <w:sz w:val="27"/>
          <w:szCs w:val="27"/>
        </w:rPr>
      </w:pPr>
      <w:r w:rsidRPr="00E66ECA">
        <w:rPr>
          <w:rFonts w:ascii="Times New Roman" w:eastAsia="Times New Roman" w:hAnsi="Times New Roman" w:cs="Times New Roman"/>
          <w:b/>
          <w:bCs/>
          <w:color w:val="666666"/>
          <w:sz w:val="27"/>
          <w:szCs w:val="27"/>
        </w:rPr>
        <w:t>(II.D) Enhancements or changes to regression tests (not part of development tasks)</w:t>
      </w:r>
    </w:p>
    <w:p w:rsidR="00E66ECA" w:rsidRPr="00E66ECA" w:rsidRDefault="00E66ECA" w:rsidP="00E66ECA">
      <w:pPr>
        <w:spacing w:beforeAutospacing="1" w:after="100" w:afterAutospacing="1" w:line="240" w:lineRule="auto"/>
        <w:ind w:left="720"/>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 xml:space="preserve">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 </w:t>
      </w:r>
    </w:p>
    <w:p w:rsidR="00E66ECA" w:rsidRPr="00E66ECA" w:rsidRDefault="00E66ECA" w:rsidP="00E66ECA">
      <w:pPr>
        <w:spacing w:before="100" w:beforeAutospacing="1" w:after="100" w:afterAutospacing="1" w:line="240" w:lineRule="auto"/>
        <w:outlineLvl w:val="2"/>
        <w:rPr>
          <w:rFonts w:ascii="Times New Roman" w:eastAsia="Times New Roman" w:hAnsi="Times New Roman" w:cs="Times New Roman"/>
          <w:b/>
          <w:bCs/>
          <w:sz w:val="27"/>
          <w:szCs w:val="27"/>
        </w:rPr>
      </w:pPr>
      <w:r w:rsidRPr="00E66ECA">
        <w:rPr>
          <w:rFonts w:ascii="Times New Roman" w:eastAsia="Times New Roman" w:hAnsi="Times New Roman" w:cs="Times New Roman"/>
          <w:b/>
          <w:bCs/>
          <w:color w:val="666666"/>
          <w:sz w:val="27"/>
          <w:szCs w:val="27"/>
        </w:rPr>
        <w:t>(II.E) Download, Install and Release Processes</w:t>
      </w:r>
    </w:p>
    <w:p w:rsidR="00E66ECA" w:rsidRPr="00E66ECA" w:rsidRDefault="00E66ECA" w:rsidP="00E66ECA">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r w:rsidRPr="00E66ECA">
        <w:rPr>
          <w:rFonts w:ascii="Times New Roman" w:eastAsia="Times New Roman" w:hAnsi="Times New Roman" w:cs="Times New Roman"/>
          <w:sz w:val="24"/>
          <w:szCs w:val="24"/>
        </w:rPr>
        <w:t>InstallShield</w:t>
      </w:r>
      <w:proofErr w:type="spellEnd"/>
      <w:r w:rsidRPr="00E66ECA">
        <w:rPr>
          <w:rFonts w:ascii="Times New Roman" w:eastAsia="Times New Roman" w:hAnsi="Times New Roman" w:cs="Times New Roman"/>
          <w:sz w:val="24"/>
          <w:szCs w:val="24"/>
        </w:rPr>
        <w:t xml:space="preserve"> project files. </w:t>
      </w:r>
    </w:p>
    <w:p w:rsidR="00E66ECA" w:rsidRPr="00E66ECA" w:rsidRDefault="00E66ECA" w:rsidP="00E66ECA">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 xml:space="preserve">Working on modifying the IS project file for building the release 6.6 64-bit snapshot install file.  An optional DSS Connectivity feature is added to the install file. Two new dialogs were added after user set the install folder. The new dialogs provide user the options of installing RiverWare with or without DSS </w:t>
      </w:r>
      <w:r w:rsidRPr="00E66ECA">
        <w:rPr>
          <w:rFonts w:ascii="Times New Roman" w:eastAsia="Times New Roman" w:hAnsi="Times New Roman" w:cs="Times New Roman"/>
          <w:sz w:val="24"/>
          <w:szCs w:val="24"/>
        </w:rPr>
        <w:lastRenderedPageBreak/>
        <w:t>Connectivity. If the DSS Connectivity feature is installed, it includes the Java runtime environment files.</w:t>
      </w:r>
    </w:p>
    <w:p w:rsidR="00E66ECA" w:rsidRPr="00E66ECA" w:rsidRDefault="00E66ECA" w:rsidP="00E66ECA">
      <w:pPr>
        <w:spacing w:before="100" w:beforeAutospacing="1" w:after="100" w:afterAutospacing="1" w:line="240" w:lineRule="auto"/>
        <w:outlineLvl w:val="2"/>
        <w:rPr>
          <w:rFonts w:ascii="Times New Roman" w:eastAsia="Times New Roman" w:hAnsi="Times New Roman" w:cs="Times New Roman"/>
          <w:b/>
          <w:bCs/>
          <w:sz w:val="27"/>
          <w:szCs w:val="27"/>
        </w:rPr>
      </w:pPr>
      <w:r w:rsidRPr="00E66ECA">
        <w:rPr>
          <w:rFonts w:ascii="Times New Roman" w:eastAsia="Times New Roman" w:hAnsi="Times New Roman" w:cs="Times New Roman"/>
          <w:b/>
          <w:bCs/>
          <w:color w:val="666666"/>
          <w:sz w:val="27"/>
          <w:szCs w:val="27"/>
        </w:rPr>
        <w:t>(II.F) Updates to license software/procedures</w:t>
      </w:r>
    </w:p>
    <w:p w:rsidR="00E66ECA" w:rsidRPr="00E66ECA" w:rsidRDefault="00E66ECA" w:rsidP="00E66EC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Maintaining RiverWare licenses for internal development systems. This is an ongoing task.</w:t>
      </w:r>
    </w:p>
    <w:p w:rsidR="00E66ECA" w:rsidRPr="00E66ECA" w:rsidRDefault="00E66ECA" w:rsidP="00E66EC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Worked on repairing my Maximizer displaying format.</w:t>
      </w:r>
    </w:p>
    <w:p w:rsidR="00E66ECA" w:rsidRPr="00E66ECA" w:rsidRDefault="00E66ECA" w:rsidP="00E66EC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Worked on the client machine broadcasting for floating license issue. This issue was reported to Reprise. Client machines would find the floating CPLEX license started on a license server machine (</w:t>
      </w:r>
      <w:proofErr w:type="spellStart"/>
      <w:r w:rsidRPr="00E66ECA">
        <w:rPr>
          <w:rFonts w:ascii="Times New Roman" w:eastAsia="Times New Roman" w:hAnsi="Times New Roman" w:cs="Times New Roman"/>
          <w:sz w:val="24"/>
          <w:szCs w:val="24"/>
        </w:rPr>
        <w:t>danshuei</w:t>
      </w:r>
      <w:proofErr w:type="spellEnd"/>
      <w:r w:rsidRPr="00E66ECA">
        <w:rPr>
          <w:rFonts w:ascii="Times New Roman" w:eastAsia="Times New Roman" w:hAnsi="Times New Roman" w:cs="Times New Roman"/>
          <w:sz w:val="24"/>
          <w:szCs w:val="24"/>
        </w:rPr>
        <w:t>) and check out the CPLEX license to the client machines, even though the client machines already has its own node-locked license. The client machine would not check out the floating RiverWare license, only the CPLEX license.</w:t>
      </w:r>
    </w:p>
    <w:p w:rsidR="00E66ECA" w:rsidRPr="00E66ECA" w:rsidRDefault="00E66ECA" w:rsidP="00E66EC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 xml:space="preserve">Worked with </w:t>
      </w:r>
      <w:proofErr w:type="spellStart"/>
      <w:r w:rsidRPr="00E66ECA">
        <w:rPr>
          <w:rFonts w:ascii="Times New Roman" w:eastAsia="Times New Roman" w:hAnsi="Times New Roman" w:cs="Times New Roman"/>
          <w:sz w:val="24"/>
          <w:szCs w:val="24"/>
        </w:rPr>
        <w:t>Hydros</w:t>
      </w:r>
      <w:proofErr w:type="spellEnd"/>
      <w:r w:rsidRPr="00E66ECA">
        <w:rPr>
          <w:rFonts w:ascii="Times New Roman" w:eastAsia="Times New Roman" w:hAnsi="Times New Roman" w:cs="Times New Roman"/>
          <w:sz w:val="24"/>
          <w:szCs w:val="24"/>
        </w:rPr>
        <w:t xml:space="preserve"> Consulting and Reprise on the issue of a roaming license cannot be checked out on the license server itself. This is not resolved yet.</w:t>
      </w:r>
    </w:p>
    <w:p w:rsidR="00E66ECA" w:rsidRPr="00E66ECA" w:rsidRDefault="00E66ECA" w:rsidP="00E66EC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 xml:space="preserve">Setting up Reprise Activation Pro License Center and database: </w:t>
      </w:r>
    </w:p>
    <w:p w:rsidR="00E66ECA" w:rsidRPr="00E66ECA" w:rsidRDefault="00E66ECA" w:rsidP="00E66EC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Setting up the product definition for RiverWare Viewer licenses and the activation key for it. This task is still at the beginning stage.</w:t>
      </w:r>
    </w:p>
    <w:p w:rsidR="00E66ECA" w:rsidRPr="00E66ECA" w:rsidRDefault="00E66ECA" w:rsidP="00E66ECA">
      <w:pPr>
        <w:spacing w:before="100" w:beforeAutospacing="1" w:after="100" w:afterAutospacing="1" w:line="240" w:lineRule="auto"/>
        <w:outlineLvl w:val="2"/>
        <w:rPr>
          <w:rFonts w:ascii="Times New Roman" w:eastAsia="Times New Roman" w:hAnsi="Times New Roman" w:cs="Times New Roman"/>
          <w:b/>
          <w:bCs/>
          <w:sz w:val="27"/>
          <w:szCs w:val="27"/>
        </w:rPr>
      </w:pPr>
      <w:r w:rsidRPr="00E66ECA">
        <w:rPr>
          <w:rFonts w:ascii="Times New Roman" w:eastAsia="Times New Roman" w:hAnsi="Times New Roman" w:cs="Times New Roman"/>
          <w:b/>
          <w:bCs/>
          <w:color w:val="666666"/>
          <w:sz w:val="27"/>
          <w:szCs w:val="27"/>
        </w:rPr>
        <w:t>(II.G) Updates to download/install/configure user documentation</w:t>
      </w:r>
    </w:p>
    <w:p w:rsidR="00E66ECA" w:rsidRPr="00E66ECA" w:rsidRDefault="00E66ECA" w:rsidP="00E66ECA">
      <w:pPr>
        <w:spacing w:beforeAutospacing="1" w:after="100" w:afterAutospacing="1" w:line="240" w:lineRule="auto"/>
        <w:ind w:left="720"/>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None reported in November 2014</w:t>
      </w:r>
    </w:p>
    <w:p w:rsidR="00E66ECA" w:rsidRPr="00E66ECA" w:rsidRDefault="00E66ECA" w:rsidP="00E66ECA">
      <w:pPr>
        <w:spacing w:before="100" w:beforeAutospacing="1" w:after="100" w:afterAutospacing="1" w:line="240" w:lineRule="auto"/>
        <w:outlineLvl w:val="2"/>
        <w:rPr>
          <w:rFonts w:ascii="Times New Roman" w:eastAsia="Times New Roman" w:hAnsi="Times New Roman" w:cs="Times New Roman"/>
          <w:b/>
          <w:bCs/>
          <w:sz w:val="27"/>
          <w:szCs w:val="27"/>
        </w:rPr>
      </w:pPr>
      <w:r w:rsidRPr="00E66ECA">
        <w:rPr>
          <w:rFonts w:ascii="Times New Roman" w:eastAsia="Times New Roman" w:hAnsi="Times New Roman" w:cs="Times New Roman"/>
          <w:b/>
          <w:bCs/>
          <w:color w:val="666666"/>
          <w:sz w:val="27"/>
          <w:szCs w:val="27"/>
        </w:rPr>
        <w:t>(II.H) Modification to Web pages for downloads and installs</w:t>
      </w:r>
    </w:p>
    <w:p w:rsidR="00E66ECA" w:rsidRPr="00E66ECA" w:rsidRDefault="00E66ECA" w:rsidP="00E66ECA">
      <w:pPr>
        <w:spacing w:beforeAutospacing="1" w:after="100" w:afterAutospacing="1" w:line="240" w:lineRule="auto"/>
        <w:ind w:left="720"/>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None reported in November 2014</w:t>
      </w:r>
    </w:p>
    <w:p w:rsidR="00E66ECA" w:rsidRDefault="00E66ECA" w:rsidP="00DB7768">
      <w:pPr>
        <w:spacing w:before="100" w:beforeAutospacing="1" w:after="100" w:afterAutospacing="1" w:line="240" w:lineRule="auto"/>
        <w:rPr>
          <w:rFonts w:ascii="Times New Roman" w:eastAsia="Times New Roman" w:hAnsi="Times New Roman" w:cs="Times New Roman"/>
          <w:sz w:val="24"/>
          <w:szCs w:val="24"/>
        </w:rPr>
      </w:pPr>
      <w:r w:rsidRPr="00E66E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end</w:t>
      </w:r>
      <w:proofErr w:type="gramEnd"/>
      <w:r>
        <w:rPr>
          <w:rFonts w:ascii="Times New Roman" w:eastAsia="Times New Roman" w:hAnsi="Times New Roman" w:cs="Times New Roman"/>
          <w:sz w:val="24"/>
          <w:szCs w:val="24"/>
        </w:rPr>
        <w:t>) ---</w:t>
      </w:r>
    </w:p>
    <w:p w:rsidR="00E66ECA" w:rsidRPr="00DB7768" w:rsidRDefault="00E66ECA" w:rsidP="00DB7768">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sectPr w:rsidR="00E66ECA" w:rsidRPr="00DB776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68" w:rsidRDefault="00DB7768" w:rsidP="00DB7768">
      <w:pPr>
        <w:spacing w:after="0" w:line="240" w:lineRule="auto"/>
      </w:pPr>
      <w:r>
        <w:separator/>
      </w:r>
    </w:p>
  </w:endnote>
  <w:endnote w:type="continuationSeparator" w:id="0">
    <w:p w:rsidR="00DB7768" w:rsidRDefault="00DB7768" w:rsidP="00DB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68" w:rsidRDefault="00DB7768" w:rsidP="00DB7768">
      <w:pPr>
        <w:spacing w:after="0" w:line="240" w:lineRule="auto"/>
      </w:pPr>
      <w:r>
        <w:separator/>
      </w:r>
    </w:p>
  </w:footnote>
  <w:footnote w:type="continuationSeparator" w:id="0">
    <w:p w:rsidR="00DB7768" w:rsidRDefault="00DB7768" w:rsidP="00DB7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68" w:rsidRDefault="00DB7768">
    <w:pPr>
      <w:pStyle w:val="Header"/>
    </w:pPr>
    <w:r w:rsidRPr="00DB7768">
      <w:t xml:space="preserve">CADSWES Maintenance Accomplishment Report Compilation -- </w:t>
    </w:r>
    <w:r w:rsidR="00E66ECA">
      <w:t>November</w:t>
    </w:r>
    <w:r w:rsidRPr="00DB7768">
      <w:t xml:space="preserve"> 2014</w:t>
    </w:r>
    <w:r>
      <w:tab/>
      <w:t xml:space="preserve">Page </w:t>
    </w:r>
    <w:r>
      <w:fldChar w:fldCharType="begin"/>
    </w:r>
    <w:r>
      <w:instrText xml:space="preserve"> PAGE  \* Arabic  \* MERGEFORMAT </w:instrText>
    </w:r>
    <w:r>
      <w:fldChar w:fldCharType="separate"/>
    </w:r>
    <w:r w:rsidR="00E66ECA">
      <w:rPr>
        <w:noProof/>
      </w:rPr>
      <w:t>1</w:t>
    </w:r>
    <w:r>
      <w:fldChar w:fldCharType="end"/>
    </w:r>
    <w:r>
      <w:t xml:space="preserve"> of </w:t>
    </w:r>
    <w:fldSimple w:instr=" NUMPAGES  \* Arabic  \* MERGEFORMAT ">
      <w:r w:rsidR="00E66ECA">
        <w:rPr>
          <w:noProof/>
        </w:rPr>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0453"/>
    <w:multiLevelType w:val="multilevel"/>
    <w:tmpl w:val="3BD6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90CB5"/>
    <w:multiLevelType w:val="multilevel"/>
    <w:tmpl w:val="488A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97644B"/>
    <w:multiLevelType w:val="multilevel"/>
    <w:tmpl w:val="B4CEC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46226F"/>
    <w:multiLevelType w:val="multilevel"/>
    <w:tmpl w:val="6BF86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F95F31"/>
    <w:multiLevelType w:val="multilevel"/>
    <w:tmpl w:val="7138E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7F1581"/>
    <w:multiLevelType w:val="multilevel"/>
    <w:tmpl w:val="385C8B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49AB78E9"/>
    <w:multiLevelType w:val="multilevel"/>
    <w:tmpl w:val="B1EC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66545C"/>
    <w:multiLevelType w:val="multilevel"/>
    <w:tmpl w:val="3E467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F32FBC"/>
    <w:multiLevelType w:val="multilevel"/>
    <w:tmpl w:val="E748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EC01B15"/>
    <w:multiLevelType w:val="multilevel"/>
    <w:tmpl w:val="3FEEFB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6F1D7474"/>
    <w:multiLevelType w:val="multilevel"/>
    <w:tmpl w:val="943E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3D2D8C"/>
    <w:multiLevelType w:val="multilevel"/>
    <w:tmpl w:val="303E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D6B4730"/>
    <w:multiLevelType w:val="multilevel"/>
    <w:tmpl w:val="67386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1"/>
  </w:num>
  <w:num w:numId="4">
    <w:abstractNumId w:val="0"/>
  </w:num>
  <w:num w:numId="5">
    <w:abstractNumId w:val="2"/>
  </w:num>
  <w:num w:numId="6">
    <w:abstractNumId w:val="12"/>
  </w:num>
  <w:num w:numId="7">
    <w:abstractNumId w:val="10"/>
  </w:num>
  <w:num w:numId="8">
    <w:abstractNumId w:val="9"/>
  </w:num>
  <w:num w:numId="9">
    <w:abstractNumId w:val="3"/>
  </w:num>
  <w:num w:numId="10">
    <w:abstractNumId w:val="8"/>
  </w:num>
  <w:num w:numId="11">
    <w:abstractNumId w:val="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68"/>
    <w:rsid w:val="00135ACE"/>
    <w:rsid w:val="005117D0"/>
    <w:rsid w:val="006B66C7"/>
    <w:rsid w:val="00CA0AE6"/>
    <w:rsid w:val="00DB7768"/>
    <w:rsid w:val="00E6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2025">
      <w:bodyDiv w:val="1"/>
      <w:marLeft w:val="0"/>
      <w:marRight w:val="0"/>
      <w:marTop w:val="0"/>
      <w:marBottom w:val="0"/>
      <w:divBdr>
        <w:top w:val="none" w:sz="0" w:space="0" w:color="auto"/>
        <w:left w:val="none" w:sz="0" w:space="0" w:color="auto"/>
        <w:bottom w:val="none" w:sz="0" w:space="0" w:color="auto"/>
        <w:right w:val="none" w:sz="0" w:space="0" w:color="auto"/>
      </w:divBdr>
      <w:divsChild>
        <w:div w:id="19859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78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06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90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205057">
      <w:bodyDiv w:val="1"/>
      <w:marLeft w:val="0"/>
      <w:marRight w:val="0"/>
      <w:marTop w:val="0"/>
      <w:marBottom w:val="0"/>
      <w:divBdr>
        <w:top w:val="none" w:sz="0" w:space="0" w:color="auto"/>
        <w:left w:val="none" w:sz="0" w:space="0" w:color="auto"/>
        <w:bottom w:val="none" w:sz="0" w:space="0" w:color="auto"/>
        <w:right w:val="none" w:sz="0" w:space="0" w:color="auto"/>
      </w:divBdr>
      <w:divsChild>
        <w:div w:id="80932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03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47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3</cp:revision>
  <dcterms:created xsi:type="dcterms:W3CDTF">2014-12-09T23:44:00Z</dcterms:created>
  <dcterms:modified xsi:type="dcterms:W3CDTF">2014-12-09T23:48:00Z</dcterms:modified>
</cp:coreProperties>
</file>