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70B4E">
        <w:rPr>
          <w:rFonts w:ascii="Times New Roman" w:eastAsia="Times New Roman" w:hAnsi="Times New Roman" w:cs="Times New Roman"/>
          <w:sz w:val="36"/>
          <w:szCs w:val="36"/>
        </w:rPr>
        <w:t xml:space="preserve">RiverWare 6.5: Printing Plots: </w:t>
      </w:r>
      <w:r>
        <w:rPr>
          <w:rFonts w:ascii="Times New Roman" w:eastAsia="Times New Roman" w:hAnsi="Times New Roman" w:cs="Times New Roman"/>
          <w:sz w:val="36"/>
          <w:szCs w:val="36"/>
        </w:rPr>
        <w:br/>
        <w:t xml:space="preserve">   </w:t>
      </w:r>
      <w:r w:rsidRPr="00D70B4E">
        <w:rPr>
          <w:rFonts w:ascii="Times New Roman" w:eastAsia="Times New Roman" w:hAnsi="Times New Roman" w:cs="Times New Roman"/>
          <w:sz w:val="36"/>
          <w:szCs w:val="36"/>
        </w:rPr>
        <w:t>User</w:t>
      </w:r>
      <w:r w:rsidR="003077F8">
        <w:rPr>
          <w:rFonts w:ascii="Times New Roman" w:eastAsia="Times New Roman" w:hAnsi="Times New Roman" w:cs="Times New Roman"/>
          <w:sz w:val="36"/>
          <w:szCs w:val="36"/>
        </w:rPr>
        <w:t xml:space="preserve"> Configurable Headers and Footers</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070"/>
        <w:gridCol w:w="150"/>
        <w:gridCol w:w="7230"/>
      </w:tblGrid>
      <w:tr w:rsidR="00D70B4E" w:rsidRPr="00D70B4E" w:rsidTr="00D70B4E">
        <w:trPr>
          <w:tblCellSpacing w:w="0" w:type="dxa"/>
        </w:trPr>
        <w:tc>
          <w:tcPr>
            <w:tcW w:w="0" w:type="auto"/>
            <w:hideMark/>
          </w:tcPr>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This document descri</w:t>
            </w:r>
            <w:r w:rsidR="00EF360A">
              <w:rPr>
                <w:rFonts w:ascii="Times New Roman" w:eastAsia="Times New Roman" w:hAnsi="Times New Roman" w:cs="Times New Roman"/>
                <w:sz w:val="24"/>
                <w:szCs w:val="24"/>
              </w:rPr>
              <w:t>bes</w:t>
            </w:r>
            <w:r w:rsidRPr="00D70B4E">
              <w:rPr>
                <w:rFonts w:ascii="Times New Roman" w:eastAsia="Times New Roman" w:hAnsi="Times New Roman" w:cs="Times New Roman"/>
                <w:sz w:val="24"/>
                <w:szCs w:val="24"/>
              </w:rPr>
              <w:t xml:space="preserve"> a new capability in RiverWare to configure headers and footers generated in printed plot output.</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For each corner of the printed page, the user can choose between several types of content, including user-supplied text.</w:t>
            </w:r>
          </w:p>
        </w:tc>
        <w:tc>
          <w:tcPr>
            <w:tcW w:w="0" w:type="auto"/>
            <w:hideMark/>
          </w:tcPr>
          <w:p w:rsidR="00D70B4E" w:rsidRPr="00D70B4E" w:rsidRDefault="00D70B4E" w:rsidP="00D70B4E">
            <w:pPr>
              <w:spacing w:after="0"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c>
          <w:tcPr>
            <w:tcW w:w="0" w:type="auto"/>
            <w:hideMark/>
          </w:tcPr>
          <w:p w:rsidR="00D70B4E" w:rsidRPr="00D70B4E" w:rsidRDefault="00D70B4E" w:rsidP="00D70B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24375" cy="2390775"/>
                  <wp:effectExtent l="0" t="0" r="9525" b="9525"/>
                  <wp:docPr id="6" name="Picture 6" descr="http://cadswes2.colorado.edu/%7Ephilw/2014/BorTruckee/PrintPlotHeaders/2014-03-27/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BorTruckee/PrintPlotHeaders/2014-03-27/dlg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2390775"/>
                          </a:xfrm>
                          <a:prstGeom prst="rect">
                            <a:avLst/>
                          </a:prstGeom>
                          <a:noFill/>
                          <a:ln>
                            <a:noFill/>
                          </a:ln>
                        </pic:spPr>
                      </pic:pic>
                    </a:graphicData>
                  </a:graphic>
                </wp:inline>
              </w:drawing>
            </w:r>
          </w:p>
        </w:tc>
      </w:tr>
    </w:tbl>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In RiverWare 6.4 and earlier versions, plots unconditionally included header and footer text in all four corners of the printed page. Here is an illustration:</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480"/>
      </w:tblGrid>
      <w:tr w:rsidR="00D70B4E" w:rsidRPr="00D70B4E" w:rsidTr="00D70B4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583"/>
              <w:gridCol w:w="1428"/>
              <w:gridCol w:w="4349"/>
            </w:tblGrid>
            <w:tr w:rsidR="00D70B4E" w:rsidRPr="00D70B4E">
              <w:trPr>
                <w:tblCellSpacing w:w="0" w:type="dxa"/>
              </w:trPr>
              <w:tc>
                <w:tcPr>
                  <w:tcW w:w="0" w:type="auto"/>
                  <w:shd w:val="clear" w:color="auto" w:fill="FFFFFF"/>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RiverWare 6.4 Plot: </w:t>
                  </w:r>
                  <w:proofErr w:type="spellStart"/>
                  <w:r>
                    <w:rPr>
                      <w:rFonts w:ascii="Times New Roman" w:eastAsia="Times New Roman" w:hAnsi="Times New Roman" w:cs="Times New Roman"/>
                      <w:sz w:val="24"/>
                      <w:szCs w:val="24"/>
                    </w:rPr>
                    <w:t>Abiquiu</w:t>
                  </w:r>
                  <w:proofErr w:type="spellEnd"/>
                  <w:r>
                    <w:rPr>
                      <w:rFonts w:ascii="Times New Roman" w:eastAsia="Times New Roman" w:hAnsi="Times New Roman" w:cs="Times New Roman"/>
                      <w:sz w:val="24"/>
                      <w:szCs w:val="24"/>
                    </w:rPr>
                    <w:t> </w:t>
                  </w:r>
                  <w:proofErr w:type="spellStart"/>
                  <w:r w:rsidRPr="00D70B4E">
                    <w:rPr>
                      <w:rFonts w:ascii="Times New Roman" w:eastAsia="Times New Roman" w:hAnsi="Times New Roman" w:cs="Times New Roman"/>
                      <w:sz w:val="24"/>
                      <w:szCs w:val="24"/>
                    </w:rPr>
                    <w:t>InOut</w:t>
                  </w:r>
                  <w:proofErr w:type="spellEnd"/>
                </w:p>
              </w:tc>
              <w:tc>
                <w:tcPr>
                  <w:tcW w:w="5000" w:type="pct"/>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c>
                <w:tcPr>
                  <w:tcW w:w="0" w:type="auto"/>
                  <w:shd w:val="clear" w:color="auto" w:fill="FFFFFF"/>
                  <w:vAlign w:val="center"/>
                  <w:hideMark/>
                </w:tcPr>
                <w:p w:rsidR="00D70B4E" w:rsidRPr="00D70B4E" w:rsidRDefault="00D70B4E" w:rsidP="00D70B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RiverWare 6.4 Model: </w:t>
                  </w:r>
                  <w:proofErr w:type="spellStart"/>
                  <w:r w:rsidRPr="00D70B4E">
                    <w:rPr>
                      <w:rFonts w:ascii="Times New Roman" w:eastAsia="Times New Roman" w:hAnsi="Times New Roman" w:cs="Times New Roman"/>
                      <w:sz w:val="24"/>
                      <w:szCs w:val="24"/>
                    </w:rPr>
                    <w:t>accountingRules.mdl</w:t>
                  </w:r>
                  <w:proofErr w:type="spellEnd"/>
                </w:p>
              </w:tc>
            </w:tr>
            <w:tr w:rsidR="00D70B4E" w:rsidRPr="00D70B4E">
              <w:trPr>
                <w:tblCellSpacing w:w="0" w:type="dxa"/>
              </w:trPr>
              <w:tc>
                <w:tcPr>
                  <w:tcW w:w="0" w:type="auto"/>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c>
                <w:tcPr>
                  <w:tcW w:w="0" w:type="auto"/>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c>
                <w:tcPr>
                  <w:tcW w:w="0" w:type="auto"/>
                  <w:vAlign w:val="center"/>
                  <w:hideMark/>
                </w:tcPr>
                <w:p w:rsidR="00D70B4E" w:rsidRPr="00D70B4E" w:rsidRDefault="00D70B4E" w:rsidP="00D70B4E">
                  <w:pPr>
                    <w:spacing w:after="0" w:line="240" w:lineRule="auto"/>
                    <w:jc w:val="right"/>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r>
            <w:tr w:rsidR="00D70B4E" w:rsidRPr="00D70B4E">
              <w:trPr>
                <w:tblCellSpacing w:w="0" w:type="dxa"/>
              </w:trPr>
              <w:tc>
                <w:tcPr>
                  <w:tcW w:w="0" w:type="auto"/>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c>
                <w:tcPr>
                  <w:tcW w:w="0" w:type="auto"/>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c>
                <w:tcPr>
                  <w:tcW w:w="0" w:type="auto"/>
                  <w:vAlign w:val="center"/>
                  <w:hideMark/>
                </w:tcPr>
                <w:p w:rsidR="00D70B4E" w:rsidRPr="00D70B4E" w:rsidRDefault="00D70B4E" w:rsidP="00D70B4E">
                  <w:pPr>
                    <w:spacing w:after="0" w:line="240" w:lineRule="auto"/>
                    <w:jc w:val="right"/>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r>
            <w:tr w:rsidR="00D70B4E" w:rsidRPr="00D70B4E">
              <w:trPr>
                <w:tblCellSpacing w:w="0" w:type="dxa"/>
              </w:trPr>
              <w:tc>
                <w:tcPr>
                  <w:tcW w:w="0" w:type="auto"/>
                  <w:shd w:val="clear" w:color="auto" w:fill="FFFFFF"/>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 saved: 13:50 January 6, </w:t>
                  </w:r>
                  <w:r w:rsidRPr="00D70B4E">
                    <w:rPr>
                      <w:rFonts w:ascii="Times New Roman" w:eastAsia="Times New Roman" w:hAnsi="Times New Roman" w:cs="Times New Roman"/>
                      <w:sz w:val="24"/>
                      <w:szCs w:val="24"/>
                    </w:rPr>
                    <w:t>2012</w:t>
                  </w:r>
                </w:p>
              </w:tc>
              <w:tc>
                <w:tcPr>
                  <w:tcW w:w="0" w:type="auto"/>
                  <w:vAlign w:val="center"/>
                  <w:hideMark/>
                </w:tcPr>
                <w:p w:rsidR="00D70B4E" w:rsidRPr="00D70B4E" w:rsidRDefault="00D70B4E" w:rsidP="00D70B4E">
                  <w:pPr>
                    <w:spacing w:after="0"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
              </w:tc>
              <w:tc>
                <w:tcPr>
                  <w:tcW w:w="0" w:type="auto"/>
                  <w:shd w:val="clear" w:color="auto" w:fill="FFFFFF"/>
                  <w:vAlign w:val="center"/>
                  <w:hideMark/>
                </w:tcPr>
                <w:p w:rsidR="00D70B4E" w:rsidRPr="00D70B4E" w:rsidRDefault="00D70B4E" w:rsidP="00D70B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Printed: 14:46 March 31, </w:t>
                  </w:r>
                  <w:r w:rsidRPr="00D70B4E">
                    <w:rPr>
                      <w:rFonts w:ascii="Times New Roman" w:eastAsia="Times New Roman" w:hAnsi="Times New Roman" w:cs="Times New Roman"/>
                      <w:sz w:val="24"/>
                      <w:szCs w:val="24"/>
                    </w:rPr>
                    <w:t>2014</w:t>
                  </w:r>
                </w:p>
              </w:tc>
            </w:tr>
          </w:tbl>
          <w:p w:rsidR="00D70B4E" w:rsidRPr="00D70B4E" w:rsidRDefault="00D70B4E" w:rsidP="00D70B4E">
            <w:pPr>
              <w:spacing w:after="0" w:line="240" w:lineRule="auto"/>
              <w:rPr>
                <w:rFonts w:ascii="Times New Roman" w:eastAsia="Times New Roman" w:hAnsi="Times New Roman" w:cs="Times New Roman"/>
                <w:sz w:val="24"/>
                <w:szCs w:val="24"/>
              </w:rPr>
            </w:pPr>
          </w:p>
        </w:tc>
      </w:tr>
    </w:tbl>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In RiverWare 6.5, Plot Pages now have an associated configuration for the headers and footers included in printed output. For EACH of the four corners of the printed page, the user can choose be</w:t>
      </w:r>
      <w:r w:rsidR="000F4DDB">
        <w:rPr>
          <w:rFonts w:ascii="Times New Roman" w:eastAsia="Times New Roman" w:hAnsi="Times New Roman" w:cs="Times New Roman"/>
          <w:sz w:val="24"/>
          <w:szCs w:val="24"/>
        </w:rPr>
        <w:t>tween</w:t>
      </w:r>
      <w:r w:rsidRPr="00D70B4E">
        <w:rPr>
          <w:rFonts w:ascii="Times New Roman" w:eastAsia="Times New Roman" w:hAnsi="Times New Roman" w:cs="Times New Roman"/>
          <w:sz w:val="24"/>
          <w:szCs w:val="24"/>
        </w:rPr>
        <w:t xml:space="preserve"> these options:</w:t>
      </w:r>
    </w:p>
    <w:p w:rsidR="00D70B4E" w:rsidRPr="00D70B4E" w:rsidRDefault="00D70B4E" w:rsidP="00D70B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None</w:t>
      </w:r>
    </w:p>
    <w:p w:rsidR="00D70B4E" w:rsidRPr="00D70B4E" w:rsidRDefault="00D70B4E" w:rsidP="00D70B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xml:space="preserve">Custom -- </w:t>
      </w:r>
      <w:r w:rsidRPr="00D70B4E">
        <w:rPr>
          <w:rFonts w:ascii="Times New Roman" w:eastAsia="Times New Roman" w:hAnsi="Times New Roman" w:cs="Times New Roman"/>
          <w:i/>
          <w:iCs/>
          <w:sz w:val="24"/>
          <w:szCs w:val="24"/>
        </w:rPr>
        <w:t>user supplied text</w:t>
      </w:r>
    </w:p>
    <w:p w:rsidR="00D70B4E" w:rsidRPr="00D70B4E" w:rsidRDefault="00D70B4E" w:rsidP="00D70B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xml:space="preserve">Plot Name -- </w:t>
      </w:r>
      <w:r w:rsidRPr="00D70B4E">
        <w:rPr>
          <w:rFonts w:ascii="Times New Roman" w:eastAsia="Times New Roman" w:hAnsi="Times New Roman" w:cs="Times New Roman"/>
          <w:i/>
          <w:iCs/>
          <w:sz w:val="24"/>
          <w:szCs w:val="24"/>
        </w:rPr>
        <w:t>either Plot Page Name or single-plot's Plot Title</w:t>
      </w:r>
    </w:p>
    <w:p w:rsidR="00D70B4E" w:rsidRPr="00D70B4E" w:rsidRDefault="00D70B4E" w:rsidP="00D70B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Model Name</w:t>
      </w:r>
    </w:p>
    <w:p w:rsidR="00D70B4E" w:rsidRPr="00D70B4E" w:rsidRDefault="00D70B4E" w:rsidP="00D70B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Model Save Date</w:t>
      </w:r>
    </w:p>
    <w:p w:rsidR="00D70B4E" w:rsidRPr="00D70B4E" w:rsidRDefault="00D70B4E" w:rsidP="00D70B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Print Date</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xml:space="preserve">The latter four options generate the same text as before (but can be assigned to any of the four corners). </w:t>
      </w:r>
    </w:p>
    <w:p w:rsidR="006161A1" w:rsidRDefault="006161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lastRenderedPageBreak/>
        <w:t>A new "Printed Header/Footer Configuration" dialog is accessed via the File &gt;&gt; Print submenu:</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00625" cy="3857625"/>
            <wp:effectExtent l="0" t="0" r="9525" b="9525"/>
            <wp:docPr id="5" name="Picture 5" descr="http://cadswes2.colorado.edu/%7Ephilw/2014/BorTruckee/PrintPlotHeaders/2014-03-27/Plot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BorTruckee/PrintPlotHeaders/2014-03-27/PlotDl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857625"/>
                    </a:xfrm>
                    <a:prstGeom prst="rect">
                      <a:avLst/>
                    </a:prstGeom>
                    <a:noFill/>
                    <a:ln>
                      <a:noFill/>
                    </a:ln>
                  </pic:spPr>
                </pic:pic>
              </a:graphicData>
            </a:graphic>
          </wp:inline>
        </w:drawing>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xml:space="preserve">Although the configuration dialog is accessed via the File &gt;&gt; Print submenu, the header/footer configuration settings are associated with the saved plot page. </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24375" cy="2390775"/>
            <wp:effectExtent l="0" t="0" r="9525" b="9525"/>
            <wp:docPr id="4" name="Picture 4" descr="http://cadswes2.colorado.edu/%7Ephilw/2014/BorTruckee/PrintPlotHeaders/2014-03-27/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BorTruckee/PrintPlotHeaders/2014-03-27/dlg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2390775"/>
                    </a:xfrm>
                    <a:prstGeom prst="rect">
                      <a:avLst/>
                    </a:prstGeom>
                    <a:noFill/>
                    <a:ln>
                      <a:noFill/>
                    </a:ln>
                  </pic:spPr>
                </pic:pic>
              </a:graphicData>
            </a:graphic>
          </wp:inline>
        </w:drawing>
      </w:r>
    </w:p>
    <w:p w:rsidR="00D70B4E" w:rsidRDefault="00D70B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lastRenderedPageBreak/>
        <w:t>Note: The text generated for the "Plot Name" content type depends on the operation with which the plot print was initiated. As illustrated above, these two "Print" operations are supported from the Plot Dialog:</w:t>
      </w:r>
    </w:p>
    <w:p w:rsidR="00D70B4E" w:rsidRPr="00D70B4E" w:rsidRDefault="00D70B4E" w:rsidP="00D70B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File &gt;&gt; Print &gt;&gt; Selected Plot ...</w:t>
      </w:r>
    </w:p>
    <w:p w:rsidR="00D70B4E" w:rsidRPr="00D70B4E" w:rsidRDefault="00D70B4E" w:rsidP="00D70B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File &gt;&gt; Print &gt;&gt; All Plots...</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When the "Selected Plot" operation is used, the Plot Name is the selected plot's Title.</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When the "All Plots" operation is used, the Plot Name is the name of the Plot Page (i.e. the name with which the Plot Page is saved within the RiverWare Model). I</w:t>
      </w:r>
      <w:r w:rsidR="00BD6A17">
        <w:rPr>
          <w:rFonts w:ascii="Times New Roman" w:eastAsia="Times New Roman" w:hAnsi="Times New Roman" w:cs="Times New Roman"/>
          <w:sz w:val="24"/>
          <w:szCs w:val="24"/>
        </w:rPr>
        <w:t>f</w:t>
      </w:r>
      <w:r w:rsidRPr="00D70B4E">
        <w:rPr>
          <w:rFonts w:ascii="Times New Roman" w:eastAsia="Times New Roman" w:hAnsi="Times New Roman" w:cs="Times New Roman"/>
          <w:sz w:val="24"/>
          <w:szCs w:val="24"/>
        </w:rPr>
        <w:t xml:space="preserve"> the Plot Page has not yet been saved, the page's name is "Unsaved Plot".</w:t>
      </w:r>
    </w:p>
    <w:p w:rsidR="004B0EF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This distinction applies even if the Plot Page has only a single Plot</w:t>
      </w:r>
      <w:r w:rsidR="004B0EFE">
        <w:rPr>
          <w:rFonts w:ascii="Times New Roman" w:eastAsia="Times New Roman" w:hAnsi="Times New Roman" w:cs="Times New Roman"/>
          <w:sz w:val="24"/>
          <w:szCs w:val="24"/>
        </w:rPr>
        <w:t>.</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24375" cy="2390775"/>
            <wp:effectExtent l="0" t="0" r="9525" b="9525"/>
            <wp:docPr id="3" name="Picture 3" descr="http://cadswes2.colorado.edu/%7Ephilw/2014/BorTruckee/PrintPlotHeaders/2014-03-27/dl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BorTruckee/PrintPlotHeaders/2014-03-27/dlg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2390775"/>
                    </a:xfrm>
                    <a:prstGeom prst="rect">
                      <a:avLst/>
                    </a:prstGeom>
                    <a:noFill/>
                    <a:ln>
                      <a:noFill/>
                    </a:ln>
                  </pic:spPr>
                </pic:pic>
              </a:graphicData>
            </a:graphic>
          </wp:inline>
        </w:drawing>
      </w:r>
    </w:p>
    <w:p w:rsidR="00D70B4E" w:rsidRDefault="00D70B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lastRenderedPageBreak/>
        <w:t>The configuration dialog supports these Default operations:</w:t>
      </w:r>
    </w:p>
    <w:p w:rsidR="00D70B4E" w:rsidRPr="00D70B4E" w:rsidRDefault="00D70B4E" w:rsidP="00D70B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Apply User Default</w:t>
      </w:r>
    </w:p>
    <w:p w:rsidR="00D70B4E" w:rsidRPr="00D70B4E" w:rsidRDefault="00D70B4E" w:rsidP="00D70B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Apply Standard Default</w:t>
      </w:r>
    </w:p>
    <w:p w:rsidR="00D70B4E" w:rsidRPr="00D70B4E" w:rsidRDefault="00D70B4E" w:rsidP="00D70B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Save As User Default ... (</w:t>
      </w:r>
      <w:r w:rsidRPr="00D70B4E">
        <w:rPr>
          <w:rFonts w:ascii="Times New Roman" w:eastAsia="Times New Roman" w:hAnsi="Times New Roman" w:cs="Times New Roman"/>
          <w:i/>
          <w:iCs/>
          <w:sz w:val="24"/>
          <w:szCs w:val="24"/>
        </w:rPr>
        <w:t>with user confirmation</w:t>
      </w:r>
      <w:r w:rsidRPr="00D70B4E">
        <w:rPr>
          <w:rFonts w:ascii="Times New Roman" w:eastAsia="Times New Roman" w:hAnsi="Times New Roman" w:cs="Times New Roman"/>
          <w:sz w:val="24"/>
          <w:szCs w:val="24"/>
        </w:rPr>
        <w:t>).</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33900" cy="3571875"/>
            <wp:effectExtent l="0" t="0" r="0" b="9525"/>
            <wp:docPr id="2" name="Picture 2" descr="http://cadswes2.colorado.edu/%7Ephilw/2014/BorTruckee/PrintPlotHeaders/2014-03-27/dl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BorTruckee/PrintPlotHeaders/2014-03-27/dlg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3571875"/>
                    </a:xfrm>
                    <a:prstGeom prst="rect">
                      <a:avLst/>
                    </a:prstGeom>
                    <a:noFill/>
                    <a:ln>
                      <a:noFill/>
                    </a:ln>
                  </pic:spPr>
                </pic:pic>
              </a:graphicData>
            </a:graphic>
          </wp:inline>
        </w:drawing>
      </w:r>
    </w:p>
    <w:p w:rsidR="00E75631"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xml:space="preserve">The "Standard Default" provides the same functionality as prior RiverWare </w:t>
      </w:r>
      <w:r w:rsidR="00E75631">
        <w:rPr>
          <w:rFonts w:ascii="Times New Roman" w:eastAsia="Times New Roman" w:hAnsi="Times New Roman" w:cs="Times New Roman"/>
          <w:sz w:val="24"/>
          <w:szCs w:val="24"/>
        </w:rPr>
        <w:t>versions (6.4 and earlier).</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The "User Default" is set by saving the displayed settings ("As User Default") and is stored in user-login-based settings.</w:t>
      </w:r>
    </w:p>
    <w:p w:rsidR="00D70B4E" w:rsidRPr="00D70B4E" w:rsidRDefault="00D70B4E" w:rsidP="00D70B4E">
      <w:pPr>
        <w:spacing w:before="100" w:beforeAutospacing="1" w:after="100" w:afterAutospacing="1" w:line="240" w:lineRule="auto"/>
        <w:outlineLvl w:val="1"/>
        <w:rPr>
          <w:rFonts w:ascii="Times New Roman" w:eastAsia="Times New Roman" w:hAnsi="Times New Roman" w:cs="Times New Roman"/>
          <w:b/>
          <w:bCs/>
          <w:sz w:val="36"/>
          <w:szCs w:val="36"/>
        </w:rPr>
      </w:pPr>
      <w:r w:rsidRPr="00D70B4E">
        <w:rPr>
          <w:rFonts w:ascii="Times New Roman" w:eastAsia="Times New Roman" w:hAnsi="Times New Roman" w:cs="Times New Roman"/>
          <w:b/>
          <w:bCs/>
          <w:sz w:val="36"/>
          <w:szCs w:val="36"/>
        </w:rPr>
        <w:t>Technical Note: Persistence</w:t>
      </w:r>
    </w:p>
    <w:p w:rsidR="0010598F"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xml:space="preserve">A Plot Page's printed header/footer settings are part of its </w:t>
      </w:r>
      <w:proofErr w:type="spellStart"/>
      <w:r w:rsidRPr="00D70B4E">
        <w:rPr>
          <w:rFonts w:ascii="Times New Roman" w:eastAsia="Times New Roman" w:hAnsi="Times New Roman" w:cs="Times New Roman"/>
          <w:sz w:val="24"/>
          <w:szCs w:val="24"/>
        </w:rPr>
        <w:t>PlotPageInfo</w:t>
      </w:r>
      <w:proofErr w:type="spellEnd"/>
      <w:r w:rsidRPr="00D70B4E">
        <w:rPr>
          <w:rFonts w:ascii="Times New Roman" w:eastAsia="Times New Roman" w:hAnsi="Times New Roman" w:cs="Times New Roman"/>
          <w:sz w:val="24"/>
          <w:szCs w:val="24"/>
        </w:rPr>
        <w:t xml:space="preserve"> record, stored in the model file with </w:t>
      </w:r>
      <w:proofErr w:type="spellStart"/>
      <w:r w:rsidRPr="00D70B4E">
        <w:rPr>
          <w:rFonts w:ascii="Times New Roman" w:eastAsia="Times New Roman" w:hAnsi="Times New Roman" w:cs="Times New Roman"/>
          <w:sz w:val="24"/>
          <w:szCs w:val="24"/>
        </w:rPr>
        <w:t>Tcl</w:t>
      </w:r>
      <w:proofErr w:type="spellEnd"/>
      <w:r w:rsidRPr="00D70B4E">
        <w:rPr>
          <w:rFonts w:ascii="Times New Roman" w:eastAsia="Times New Roman" w:hAnsi="Times New Roman" w:cs="Times New Roman"/>
          <w:sz w:val="24"/>
          <w:szCs w:val="24"/>
        </w:rPr>
        <w:t>-e</w:t>
      </w:r>
      <w:r w:rsidR="0010598F">
        <w:rPr>
          <w:rFonts w:ascii="Times New Roman" w:eastAsia="Times New Roman" w:hAnsi="Times New Roman" w:cs="Times New Roman"/>
          <w:sz w:val="24"/>
          <w:szCs w:val="24"/>
        </w:rPr>
        <w:t>ncoding.</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xml:space="preserve">The User Default is saved in user-based settings (via Qt4 </w:t>
      </w:r>
      <w:proofErr w:type="spellStart"/>
      <w:r w:rsidRPr="00D70B4E">
        <w:rPr>
          <w:rFonts w:ascii="Times New Roman" w:eastAsia="Times New Roman" w:hAnsi="Times New Roman" w:cs="Times New Roman"/>
          <w:sz w:val="24"/>
          <w:szCs w:val="24"/>
        </w:rPr>
        <w:t>QSettings</w:t>
      </w:r>
      <w:proofErr w:type="spellEnd"/>
      <w:r w:rsidRPr="00D70B4E">
        <w:rPr>
          <w:rFonts w:ascii="Times New Roman" w:eastAsia="Times New Roman" w:hAnsi="Times New Roman" w:cs="Times New Roman"/>
          <w:sz w:val="24"/>
          <w:szCs w:val="24"/>
        </w:rPr>
        <w:t>, on Windows this is stored in the registry).</w:t>
      </w:r>
    </w:p>
    <w:p w:rsidR="00D70B4E" w:rsidRDefault="006161A1" w:rsidP="00D70B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Illustrations</w:t>
      </w:r>
      <w:r w:rsidR="00D70B4E" w:rsidRPr="00D70B4E">
        <w:rPr>
          <w:rFonts w:ascii="Times New Roman" w:eastAsia="Times New Roman" w:hAnsi="Times New Roman" w:cs="Times New Roman"/>
          <w:sz w:val="24"/>
          <w:szCs w:val="24"/>
        </w:rPr>
        <w:t xml:space="preserve"> of these persistence representations follow.</w:t>
      </w:r>
    </w:p>
    <w:p w:rsidR="00D70B4E" w:rsidRDefault="00D70B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152"/>
      </w:tblGrid>
      <w:tr w:rsidR="00D70B4E" w:rsidRPr="00D70B4E" w:rsidTr="00D70B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Courier New" w:eastAsia="Times New Roman" w:hAnsi="Courier New" w:cs="Courier New"/>
                <w:sz w:val="20"/>
                <w:szCs w:val="20"/>
              </w:rPr>
              <w:lastRenderedPageBreak/>
              <w:t xml:space="preserve">New </w:t>
            </w:r>
            <w:proofErr w:type="spellStart"/>
            <w:r w:rsidRPr="00D70B4E">
              <w:rPr>
                <w:rFonts w:ascii="Courier New" w:eastAsia="Times New Roman" w:hAnsi="Courier New" w:cs="Courier New"/>
                <w:sz w:val="20"/>
                <w:szCs w:val="20"/>
              </w:rPr>
              <w:t>PlotPage</w:t>
            </w:r>
            <w:proofErr w:type="spellEnd"/>
            <w:r w:rsidRPr="00D70B4E">
              <w:rPr>
                <w:rFonts w:ascii="Courier New" w:eastAsia="Times New Roman" w:hAnsi="Courier New" w:cs="Courier New"/>
                <w:sz w:val="20"/>
                <w:szCs w:val="20"/>
              </w:rPr>
              <w:t xml:space="preserve"> Printed Header/Footer Configuration (3-27-2014</w:t>
            </w:r>
            <w:proofErr w:type="gramStart"/>
            <w:r w:rsidRPr="00D70B4E">
              <w:rPr>
                <w:rFonts w:ascii="Courier New" w:eastAsia="Times New Roman" w:hAnsi="Courier New" w:cs="Courier New"/>
                <w:sz w:val="20"/>
                <w:szCs w:val="20"/>
              </w:rPr>
              <w:t>)</w:t>
            </w:r>
            <w:proofErr w:type="gramEnd"/>
            <w:r w:rsidRPr="00D70B4E">
              <w:rPr>
                <w:rFonts w:ascii="Courier New" w:eastAsia="Times New Roman" w:hAnsi="Courier New" w:cs="Courier New"/>
                <w:sz w:val="20"/>
                <w:szCs w:val="20"/>
              </w:rPr>
              <w:br/>
              <w:t>Model File excerpt (See four lines with "</w:t>
            </w:r>
            <w:proofErr w:type="spellStart"/>
            <w:r w:rsidRPr="00D70B4E">
              <w:rPr>
                <w:rFonts w:ascii="Courier New" w:eastAsia="Times New Roman" w:hAnsi="Courier New" w:cs="Courier New"/>
                <w:sz w:val="20"/>
                <w:szCs w:val="20"/>
              </w:rPr>
              <w:t>PlotPrintHdrCfg</w:t>
            </w:r>
            <w:proofErr w:type="spellEnd"/>
            <w:r w:rsidRPr="00D70B4E">
              <w:rPr>
                <w:rFonts w:ascii="Courier New" w:eastAsia="Times New Roman" w:hAnsi="Courier New" w:cs="Courier New"/>
                <w:sz w:val="20"/>
                <w:szCs w:val="20"/>
              </w:rPr>
              <w:t>").</w:t>
            </w:r>
            <w:r w:rsidRPr="00D70B4E">
              <w:rPr>
                <w:rFonts w:ascii="Courier New" w:eastAsia="Times New Roman" w:hAnsi="Courier New" w:cs="Courier New"/>
                <w:sz w:val="20"/>
                <w:szCs w:val="20"/>
              </w:rPr>
              <w:br/>
              <w:t>... ... ...</w:t>
            </w:r>
          </w:p>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Courier New" w:eastAsia="Times New Roman" w:hAnsi="Courier New" w:cs="Courier New"/>
                <w:sz w:val="20"/>
                <w:szCs w:val="20"/>
              </w:rPr>
              <w:t>$</w:t>
            </w:r>
            <w:proofErr w:type="spellStart"/>
            <w:r w:rsidRPr="00D70B4E">
              <w:rPr>
                <w:rFonts w:ascii="Courier New" w:eastAsia="Times New Roman" w:hAnsi="Courier New" w:cs="Courier New"/>
                <w:sz w:val="20"/>
                <w:szCs w:val="20"/>
              </w:rPr>
              <w:t>ws.outputDeviceMgr</w:t>
            </w:r>
            <w:proofErr w:type="spellEnd"/>
            <w:r w:rsidRPr="00D70B4E">
              <w:rPr>
                <w:rFonts w:ascii="Courier New" w:eastAsia="Times New Roman" w:hAnsi="Courier New" w:cs="Courier New"/>
                <w:sz w:val="20"/>
                <w:szCs w:val="20"/>
              </w:rPr>
              <w:t xml:space="preserve"> </w:t>
            </w:r>
            <w:proofErr w:type="spellStart"/>
            <w:r w:rsidRPr="00D70B4E">
              <w:rPr>
                <w:rFonts w:ascii="Courier New" w:eastAsia="Times New Roman" w:hAnsi="Courier New" w:cs="Courier New"/>
                <w:sz w:val="20"/>
                <w:szCs w:val="20"/>
              </w:rPr>
              <w:t>addPlotPage</w:t>
            </w:r>
            <w:proofErr w:type="spellEnd"/>
            <w:r w:rsidRPr="00D70B4E">
              <w:rPr>
                <w:rFonts w:ascii="Courier New" w:eastAsia="Times New Roman" w:hAnsi="Courier New" w:cs="Courier New"/>
                <w:sz w:val="20"/>
                <w:szCs w:val="20"/>
              </w:rPr>
              <w:t xml:space="preserve"> {</w:t>
            </w:r>
            <w:proofErr w:type="spellStart"/>
            <w:r w:rsidRPr="00D70B4E">
              <w:rPr>
                <w:rFonts w:ascii="Courier New" w:eastAsia="Times New Roman" w:hAnsi="Courier New" w:cs="Courier New"/>
                <w:sz w:val="20"/>
                <w:szCs w:val="20"/>
              </w:rPr>
              <w:t>Abiquiu</w:t>
            </w:r>
            <w:proofErr w:type="spellEnd"/>
            <w:r w:rsidRPr="00D70B4E">
              <w:rPr>
                <w:rFonts w:ascii="Courier New" w:eastAsia="Times New Roman" w:hAnsi="Courier New" w:cs="Courier New"/>
                <w:sz w:val="20"/>
                <w:szCs w:val="20"/>
              </w:rPr>
              <w:t xml:space="preserve"> </w:t>
            </w:r>
            <w:proofErr w:type="spellStart"/>
            <w:r w:rsidRPr="00D70B4E">
              <w:rPr>
                <w:rFonts w:ascii="Courier New" w:eastAsia="Times New Roman" w:hAnsi="Courier New" w:cs="Courier New"/>
                <w:sz w:val="20"/>
                <w:szCs w:val="20"/>
              </w:rPr>
              <w:t>InOut</w:t>
            </w:r>
            <w:proofErr w:type="spellEnd"/>
            <w:r w:rsidRPr="00D70B4E">
              <w:rPr>
                <w:rFonts w:ascii="Courier New" w:eastAsia="Times New Roman" w:hAnsi="Courier New" w:cs="Courier New"/>
                <w:sz w:val="20"/>
                <w:szCs w:val="20"/>
              </w:rPr>
              <w:t>}</w:t>
            </w:r>
            <w:r w:rsidRPr="00D70B4E">
              <w:rPr>
                <w:rFonts w:ascii="Courier New" w:eastAsia="Times New Roman" w:hAnsi="Courier New" w:cs="Courier New"/>
                <w:sz w:val="20"/>
                <w:szCs w:val="20"/>
              </w:rPr>
              <w:br/>
              <w:t xml:space="preserve">set </w:t>
            </w:r>
            <w:proofErr w:type="spellStart"/>
            <w:r w:rsidRPr="00D70B4E">
              <w:rPr>
                <w:rFonts w:ascii="Courier New" w:eastAsia="Times New Roman" w:hAnsi="Courier New" w:cs="Courier New"/>
                <w:sz w:val="20"/>
                <w:szCs w:val="20"/>
              </w:rPr>
              <w:t>plotpage</w:t>
            </w:r>
            <w:proofErr w:type="spellEnd"/>
            <w:r w:rsidRPr="00D70B4E">
              <w:rPr>
                <w:rFonts w:ascii="Courier New" w:eastAsia="Times New Roman" w:hAnsi="Courier New" w:cs="Courier New"/>
                <w:sz w:val="20"/>
                <w:szCs w:val="20"/>
              </w:rPr>
              <w:t xml:space="preserve"> "$</w:t>
            </w:r>
            <w:proofErr w:type="spellStart"/>
            <w:r w:rsidRPr="00D70B4E">
              <w:rPr>
                <w:rFonts w:ascii="Courier New" w:eastAsia="Times New Roman" w:hAnsi="Courier New" w:cs="Courier New"/>
                <w:sz w:val="20"/>
                <w:szCs w:val="20"/>
              </w:rPr>
              <w:t>ws.outputDeviceMgr.PlotPageInfo.Abiquiu</w:t>
            </w:r>
            <w:proofErr w:type="spellEnd"/>
            <w:r w:rsidRPr="00D70B4E">
              <w:rPr>
                <w:rFonts w:ascii="Courier New" w:eastAsia="Times New Roman" w:hAnsi="Courier New" w:cs="Courier New"/>
                <w:sz w:val="20"/>
                <w:szCs w:val="20"/>
              </w:rPr>
              <w:t xml:space="preserve"> </w:t>
            </w:r>
            <w:proofErr w:type="spellStart"/>
            <w:r w:rsidRPr="00D70B4E">
              <w:rPr>
                <w:rFonts w:ascii="Courier New" w:eastAsia="Times New Roman" w:hAnsi="Courier New" w:cs="Courier New"/>
                <w:sz w:val="20"/>
                <w:szCs w:val="20"/>
              </w:rPr>
              <w:t>InOut</w:t>
            </w:r>
            <w:proofErr w:type="spellEnd"/>
            <w:r w:rsidRPr="00D70B4E">
              <w:rPr>
                <w:rFonts w:ascii="Courier New" w:eastAsia="Times New Roman" w:hAnsi="Courier New" w:cs="Courier New"/>
                <w:sz w:val="20"/>
                <w:szCs w:val="20"/>
              </w:rPr>
              <w:t>"</w:t>
            </w:r>
            <w:r w:rsidRPr="00D70B4E">
              <w:rPr>
                <w:rFonts w:ascii="Courier New" w:eastAsia="Times New Roman" w:hAnsi="Courier New" w:cs="Courier New"/>
                <w:sz w:val="20"/>
                <w:szCs w:val="20"/>
              </w:rPr>
              <w:br/>
              <w:t>"$</w:t>
            </w:r>
            <w:proofErr w:type="spellStart"/>
            <w:r w:rsidRPr="00D70B4E">
              <w:rPr>
                <w:rFonts w:ascii="Courier New" w:eastAsia="Times New Roman" w:hAnsi="Courier New" w:cs="Courier New"/>
                <w:sz w:val="20"/>
                <w:szCs w:val="20"/>
              </w:rPr>
              <w:t>plotpage</w:t>
            </w:r>
            <w:proofErr w:type="spellEnd"/>
            <w:r w:rsidRPr="00D70B4E">
              <w:rPr>
                <w:rFonts w:ascii="Courier New" w:eastAsia="Times New Roman" w:hAnsi="Courier New" w:cs="Courier New"/>
                <w:sz w:val="20"/>
                <w:szCs w:val="20"/>
              </w:rPr>
              <w:t>" description {}</w:t>
            </w:r>
            <w:r w:rsidRPr="00D70B4E">
              <w:rPr>
                <w:rFonts w:ascii="Courier New" w:eastAsia="Times New Roman" w:hAnsi="Courier New" w:cs="Courier New"/>
                <w:sz w:val="20"/>
                <w:szCs w:val="20"/>
              </w:rPr>
              <w:br/>
              <w:t>"$</w:t>
            </w:r>
            <w:proofErr w:type="spellStart"/>
            <w:r w:rsidRPr="00D70B4E">
              <w:rPr>
                <w:rFonts w:ascii="Courier New" w:eastAsia="Times New Roman" w:hAnsi="Courier New" w:cs="Courier New"/>
                <w:sz w:val="20"/>
                <w:szCs w:val="20"/>
              </w:rPr>
              <w:t>plotpage</w:t>
            </w:r>
            <w:proofErr w:type="spellEnd"/>
            <w:r w:rsidRPr="00D70B4E">
              <w:rPr>
                <w:rFonts w:ascii="Courier New" w:eastAsia="Times New Roman" w:hAnsi="Courier New" w:cs="Courier New"/>
                <w:sz w:val="20"/>
                <w:szCs w:val="20"/>
              </w:rPr>
              <w:t>" layout 1 1</w:t>
            </w:r>
            <w:r w:rsidRPr="00D70B4E">
              <w:rPr>
                <w:rFonts w:ascii="Courier New" w:eastAsia="Times New Roman" w:hAnsi="Courier New" w:cs="Courier New"/>
                <w:sz w:val="20"/>
                <w:szCs w:val="20"/>
              </w:rPr>
              <w:br/>
            </w:r>
            <w:r w:rsidRPr="00D70B4E">
              <w:rPr>
                <w:rFonts w:ascii="Courier New" w:eastAsia="Times New Roman" w:hAnsi="Courier New" w:cs="Courier New"/>
                <w:b/>
                <w:sz w:val="20"/>
                <w:szCs w:val="20"/>
              </w:rPr>
              <w:t>"$</w:t>
            </w:r>
            <w:proofErr w:type="spellStart"/>
            <w:r w:rsidRPr="00D70B4E">
              <w:rPr>
                <w:rFonts w:ascii="Courier New" w:eastAsia="Times New Roman" w:hAnsi="Courier New" w:cs="Courier New"/>
                <w:b/>
                <w:sz w:val="20"/>
                <w:szCs w:val="20"/>
              </w:rPr>
              <w:t>plotpage</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PlotPrintHdrCfg</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TopLeft</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ContType_PlotName</w:t>
            </w:r>
            <w:proofErr w:type="spellEnd"/>
            <w:r w:rsidRPr="00D70B4E">
              <w:rPr>
                <w:rFonts w:ascii="Courier New" w:eastAsia="Times New Roman" w:hAnsi="Courier New" w:cs="Courier New"/>
                <w:b/>
                <w:sz w:val="20"/>
                <w:szCs w:val="20"/>
              </w:rPr>
              <w:t xml:space="preserve"> {}</w:t>
            </w:r>
            <w:r w:rsidRPr="00D70B4E">
              <w:rPr>
                <w:rFonts w:ascii="Courier New" w:eastAsia="Times New Roman" w:hAnsi="Courier New" w:cs="Courier New"/>
                <w:b/>
                <w:sz w:val="20"/>
                <w:szCs w:val="20"/>
              </w:rPr>
              <w:br/>
              <w:t>"$</w:t>
            </w:r>
            <w:proofErr w:type="spellStart"/>
            <w:r w:rsidRPr="00D70B4E">
              <w:rPr>
                <w:rFonts w:ascii="Courier New" w:eastAsia="Times New Roman" w:hAnsi="Courier New" w:cs="Courier New"/>
                <w:b/>
                <w:sz w:val="20"/>
                <w:szCs w:val="20"/>
              </w:rPr>
              <w:t>plotpage</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PlotPrintHdrCfg</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TopRight</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ContType_ModelName</w:t>
            </w:r>
            <w:proofErr w:type="spellEnd"/>
            <w:r w:rsidRPr="00D70B4E">
              <w:rPr>
                <w:rFonts w:ascii="Courier New" w:eastAsia="Times New Roman" w:hAnsi="Courier New" w:cs="Courier New"/>
                <w:b/>
                <w:sz w:val="20"/>
                <w:szCs w:val="20"/>
              </w:rPr>
              <w:t xml:space="preserve"> {}</w:t>
            </w:r>
            <w:r w:rsidRPr="00D70B4E">
              <w:rPr>
                <w:rFonts w:ascii="Courier New" w:eastAsia="Times New Roman" w:hAnsi="Courier New" w:cs="Courier New"/>
                <w:b/>
                <w:sz w:val="20"/>
                <w:szCs w:val="20"/>
              </w:rPr>
              <w:br/>
              <w:t>"$</w:t>
            </w:r>
            <w:proofErr w:type="spellStart"/>
            <w:r w:rsidRPr="00D70B4E">
              <w:rPr>
                <w:rFonts w:ascii="Courier New" w:eastAsia="Times New Roman" w:hAnsi="Courier New" w:cs="Courier New"/>
                <w:b/>
                <w:sz w:val="20"/>
                <w:szCs w:val="20"/>
              </w:rPr>
              <w:t>plotpage</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PlotPrintHdrCfg</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BottomLeft</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ContType_User</w:t>
            </w:r>
            <w:proofErr w:type="spellEnd"/>
            <w:r w:rsidRPr="00D70B4E">
              <w:rPr>
                <w:rFonts w:ascii="Courier New" w:eastAsia="Times New Roman" w:hAnsi="Courier New" w:cs="Courier New"/>
                <w:b/>
                <w:sz w:val="20"/>
                <w:szCs w:val="20"/>
              </w:rPr>
              <w:t xml:space="preserve"> {The </w:t>
            </w:r>
            <w:proofErr w:type="spellStart"/>
            <w:r w:rsidRPr="00D70B4E">
              <w:rPr>
                <w:rFonts w:ascii="Courier New" w:eastAsia="Times New Roman" w:hAnsi="Courier New" w:cs="Courier New"/>
                <w:b/>
                <w:sz w:val="20"/>
                <w:szCs w:val="20"/>
              </w:rPr>
              <w:t>Wygilian</w:t>
            </w:r>
            <w:proofErr w:type="spellEnd"/>
            <w:r w:rsidRPr="00D70B4E">
              <w:rPr>
                <w:rFonts w:ascii="Courier New" w:eastAsia="Times New Roman" w:hAnsi="Courier New" w:cs="Courier New"/>
                <w:b/>
                <w:sz w:val="20"/>
                <w:szCs w:val="20"/>
              </w:rPr>
              <w:t xml:space="preserve"> Group}</w:t>
            </w:r>
            <w:r w:rsidRPr="00D70B4E">
              <w:rPr>
                <w:rFonts w:ascii="Courier New" w:eastAsia="Times New Roman" w:hAnsi="Courier New" w:cs="Courier New"/>
                <w:b/>
                <w:sz w:val="20"/>
                <w:szCs w:val="20"/>
              </w:rPr>
              <w:br/>
              <w:t>"$</w:t>
            </w:r>
            <w:proofErr w:type="spellStart"/>
            <w:r w:rsidRPr="00D70B4E">
              <w:rPr>
                <w:rFonts w:ascii="Courier New" w:eastAsia="Times New Roman" w:hAnsi="Courier New" w:cs="Courier New"/>
                <w:b/>
                <w:sz w:val="20"/>
                <w:szCs w:val="20"/>
              </w:rPr>
              <w:t>plotpage</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PlotPrintHdrCfg</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BottomRight</w:t>
            </w:r>
            <w:proofErr w:type="spellEnd"/>
            <w:r w:rsidRPr="00D70B4E">
              <w:rPr>
                <w:rFonts w:ascii="Courier New" w:eastAsia="Times New Roman" w:hAnsi="Courier New" w:cs="Courier New"/>
                <w:b/>
                <w:sz w:val="20"/>
                <w:szCs w:val="20"/>
              </w:rPr>
              <w:t xml:space="preserve"> </w:t>
            </w:r>
            <w:proofErr w:type="spellStart"/>
            <w:r w:rsidRPr="00D70B4E">
              <w:rPr>
                <w:rFonts w:ascii="Courier New" w:eastAsia="Times New Roman" w:hAnsi="Courier New" w:cs="Courier New"/>
                <w:b/>
                <w:sz w:val="20"/>
                <w:szCs w:val="20"/>
              </w:rPr>
              <w:t>ContType_PrintDate</w:t>
            </w:r>
            <w:proofErr w:type="spellEnd"/>
            <w:r w:rsidRPr="00D70B4E">
              <w:rPr>
                <w:rFonts w:ascii="Courier New" w:eastAsia="Times New Roman" w:hAnsi="Courier New" w:cs="Courier New"/>
                <w:b/>
                <w:sz w:val="20"/>
                <w:szCs w:val="20"/>
              </w:rPr>
              <w:t xml:space="preserve"> {}</w:t>
            </w:r>
            <w:r w:rsidRPr="00D70B4E">
              <w:rPr>
                <w:rFonts w:ascii="Courier New" w:eastAsia="Times New Roman" w:hAnsi="Courier New" w:cs="Courier New"/>
                <w:b/>
                <w:sz w:val="20"/>
                <w:szCs w:val="20"/>
              </w:rPr>
              <w:br/>
            </w:r>
            <w:r w:rsidRPr="00D70B4E">
              <w:rPr>
                <w:rFonts w:ascii="Courier New" w:eastAsia="Times New Roman" w:hAnsi="Courier New" w:cs="Courier New"/>
                <w:sz w:val="20"/>
                <w:szCs w:val="20"/>
              </w:rPr>
              <w:t>"$</w:t>
            </w:r>
            <w:proofErr w:type="spellStart"/>
            <w:r w:rsidRPr="00D70B4E">
              <w:rPr>
                <w:rFonts w:ascii="Courier New" w:eastAsia="Times New Roman" w:hAnsi="Courier New" w:cs="Courier New"/>
                <w:sz w:val="20"/>
                <w:szCs w:val="20"/>
              </w:rPr>
              <w:t>plotpage</w:t>
            </w:r>
            <w:proofErr w:type="spellEnd"/>
            <w:r w:rsidRPr="00D70B4E">
              <w:rPr>
                <w:rFonts w:ascii="Courier New" w:eastAsia="Times New Roman" w:hAnsi="Courier New" w:cs="Courier New"/>
                <w:sz w:val="20"/>
                <w:szCs w:val="20"/>
              </w:rPr>
              <w:t>" plot 0</w:t>
            </w:r>
            <w:r w:rsidRPr="00D70B4E">
              <w:rPr>
                <w:rFonts w:ascii="Courier New" w:eastAsia="Times New Roman" w:hAnsi="Courier New" w:cs="Courier New"/>
                <w:sz w:val="20"/>
                <w:szCs w:val="20"/>
              </w:rPr>
              <w:br/>
              <w:t>set plot "$plotpage.0"</w:t>
            </w:r>
            <w:r w:rsidRPr="00D70B4E">
              <w:rPr>
                <w:rFonts w:ascii="Courier New" w:eastAsia="Times New Roman" w:hAnsi="Courier New" w:cs="Courier New"/>
                <w:sz w:val="20"/>
                <w:szCs w:val="20"/>
              </w:rPr>
              <w:br/>
              <w:t>"$plot" state {} 4290822336 1 0</w:t>
            </w:r>
            <w:r w:rsidRPr="00D70B4E">
              <w:rPr>
                <w:rFonts w:ascii="Courier New" w:eastAsia="Times New Roman" w:hAnsi="Courier New" w:cs="Courier New"/>
                <w:sz w:val="20"/>
                <w:szCs w:val="20"/>
              </w:rPr>
              <w:br/>
              <w:t>... ... ...</w:t>
            </w:r>
          </w:p>
        </w:tc>
      </w:tr>
    </w:tbl>
    <w:p w:rsidR="00D70B4E"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0" cy="5048250"/>
            <wp:effectExtent l="0" t="0" r="0" b="0"/>
            <wp:docPr id="1" name="Picture 1" descr="http://cadswes2.colorado.edu/%7Ephilw/2014/BorTruckee/PrintPlotHeaders/2014-03-27/User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BorTruckee/PrintPlotHeaders/2014-03-27/UserSetting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5048250"/>
                    </a:xfrm>
                    <a:prstGeom prst="rect">
                      <a:avLst/>
                    </a:prstGeom>
                    <a:noFill/>
                    <a:ln>
                      <a:noFill/>
                    </a:ln>
                  </pic:spPr>
                </pic:pic>
              </a:graphicData>
            </a:graphic>
          </wp:inline>
        </w:drawing>
      </w:r>
    </w:p>
    <w:p w:rsidR="000E0ADB" w:rsidRPr="00D70B4E" w:rsidRDefault="00D70B4E" w:rsidP="00D70B4E">
      <w:pPr>
        <w:spacing w:before="100" w:beforeAutospacing="1" w:after="100" w:afterAutospacing="1" w:line="240" w:lineRule="auto"/>
        <w:rPr>
          <w:rFonts w:ascii="Times New Roman" w:eastAsia="Times New Roman" w:hAnsi="Times New Roman" w:cs="Times New Roman"/>
          <w:sz w:val="24"/>
          <w:szCs w:val="24"/>
        </w:rPr>
      </w:pPr>
      <w:r w:rsidRPr="00D70B4E">
        <w:rPr>
          <w:rFonts w:ascii="Times New Roman" w:eastAsia="Times New Roman" w:hAnsi="Times New Roman" w:cs="Times New Roman"/>
          <w:sz w:val="24"/>
          <w:szCs w:val="24"/>
        </w:rPr>
        <w:t>--- (</w:t>
      </w:r>
      <w:proofErr w:type="gramStart"/>
      <w:r w:rsidRPr="00D70B4E">
        <w:rPr>
          <w:rFonts w:ascii="Times New Roman" w:eastAsia="Times New Roman" w:hAnsi="Times New Roman" w:cs="Times New Roman"/>
          <w:sz w:val="24"/>
          <w:szCs w:val="24"/>
        </w:rPr>
        <w:t>end</w:t>
      </w:r>
      <w:proofErr w:type="gramEnd"/>
      <w:r w:rsidRPr="00D70B4E">
        <w:rPr>
          <w:rFonts w:ascii="Times New Roman" w:eastAsia="Times New Roman" w:hAnsi="Times New Roman" w:cs="Times New Roman"/>
          <w:sz w:val="24"/>
          <w:szCs w:val="24"/>
        </w:rPr>
        <w:t>) ---</w:t>
      </w:r>
    </w:p>
    <w:sectPr w:rsidR="000E0ADB" w:rsidRPr="00D70B4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4E" w:rsidRDefault="00D70B4E" w:rsidP="00D70B4E">
      <w:pPr>
        <w:spacing w:after="0" w:line="240" w:lineRule="auto"/>
      </w:pPr>
      <w:r>
        <w:separator/>
      </w:r>
    </w:p>
  </w:endnote>
  <w:endnote w:type="continuationSeparator" w:id="0">
    <w:p w:rsidR="00D70B4E" w:rsidRDefault="00D70B4E" w:rsidP="00D7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4E" w:rsidRDefault="00D70B4E">
    <w:pPr>
      <w:pStyle w:val="Footer"/>
    </w:pPr>
    <w:r>
      <w:tab/>
    </w:r>
    <w:r>
      <w:tab/>
    </w:r>
    <w:r>
      <w:fldChar w:fldCharType="begin"/>
    </w:r>
    <w:r>
      <w:instrText xml:space="preserve"> DATE  \@ "MMMM d, yyyy"  \* MERGEFORMAT </w:instrText>
    </w:r>
    <w:r>
      <w:fldChar w:fldCharType="separate"/>
    </w:r>
    <w:r w:rsidR="002A33C6">
      <w:rPr>
        <w:noProof/>
      </w:rPr>
      <w:t>April 1,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4E" w:rsidRDefault="00D70B4E" w:rsidP="00D70B4E">
      <w:pPr>
        <w:spacing w:after="0" w:line="240" w:lineRule="auto"/>
      </w:pPr>
      <w:r>
        <w:separator/>
      </w:r>
    </w:p>
  </w:footnote>
  <w:footnote w:type="continuationSeparator" w:id="0">
    <w:p w:rsidR="00D70B4E" w:rsidRDefault="00D70B4E" w:rsidP="00D7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4E" w:rsidRPr="00D70B4E" w:rsidRDefault="00D70B4E">
    <w:pPr>
      <w:pStyle w:val="Header"/>
      <w:rPr>
        <w:sz w:val="24"/>
        <w:szCs w:val="24"/>
      </w:rPr>
    </w:pPr>
    <w:r w:rsidRPr="00D70B4E">
      <w:rPr>
        <w:rFonts w:ascii="Times New Roman" w:eastAsia="Times New Roman" w:hAnsi="Times New Roman" w:cs="Times New Roman"/>
        <w:sz w:val="24"/>
        <w:szCs w:val="24"/>
      </w:rPr>
      <w:t>RiverWare 6.5: Printing Plots: User Configurable Headers and Footer</w:t>
    </w:r>
    <w:r w:rsidR="003077F8">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Arabic  \* MERGEFORMAT </w:instrText>
    </w:r>
    <w:r>
      <w:rPr>
        <w:rFonts w:ascii="Times New Roman" w:eastAsia="Times New Roman" w:hAnsi="Times New Roman" w:cs="Times New Roman"/>
        <w:sz w:val="24"/>
        <w:szCs w:val="24"/>
      </w:rPr>
      <w:fldChar w:fldCharType="separate"/>
    </w:r>
    <w:r w:rsidR="002A33C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sidR="002A33C6">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4A13"/>
    <w:multiLevelType w:val="multilevel"/>
    <w:tmpl w:val="1E6A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985D07"/>
    <w:multiLevelType w:val="multilevel"/>
    <w:tmpl w:val="1AFA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D03E6F"/>
    <w:multiLevelType w:val="multilevel"/>
    <w:tmpl w:val="EDE0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4E"/>
    <w:rsid w:val="000E0ADB"/>
    <w:rsid w:val="000F4DDB"/>
    <w:rsid w:val="0010598F"/>
    <w:rsid w:val="001C0AED"/>
    <w:rsid w:val="002A33C6"/>
    <w:rsid w:val="002B529B"/>
    <w:rsid w:val="003077F8"/>
    <w:rsid w:val="00382E36"/>
    <w:rsid w:val="004B0EFE"/>
    <w:rsid w:val="00503197"/>
    <w:rsid w:val="006161A1"/>
    <w:rsid w:val="00627D61"/>
    <w:rsid w:val="00925CA0"/>
    <w:rsid w:val="00BD6A17"/>
    <w:rsid w:val="00CF6499"/>
    <w:rsid w:val="00D70B4E"/>
    <w:rsid w:val="00E75631"/>
    <w:rsid w:val="00EF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0B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0B4E"/>
    <w:rPr>
      <w:rFonts w:ascii="Times New Roman" w:eastAsia="Times New Roman" w:hAnsi="Times New Roman" w:cs="Times New Roman"/>
      <w:b/>
      <w:bCs/>
      <w:sz w:val="36"/>
      <w:szCs w:val="36"/>
    </w:rPr>
  </w:style>
  <w:style w:type="paragraph" w:styleId="NormalWeb">
    <w:name w:val="Normal (Web)"/>
    <w:basedOn w:val="Normal"/>
    <w:uiPriority w:val="99"/>
    <w:unhideWhenUsed/>
    <w:rsid w:val="00D70B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0B4E"/>
    <w:rPr>
      <w:i/>
      <w:iCs/>
    </w:rPr>
  </w:style>
  <w:style w:type="paragraph" w:customStyle="1" w:styleId="pagebreak">
    <w:name w:val="pagebreak"/>
    <w:basedOn w:val="Normal"/>
    <w:rsid w:val="00D70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man">
    <w:name w:val="roman"/>
    <w:basedOn w:val="Normal"/>
    <w:rsid w:val="00D70B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4E"/>
    <w:rPr>
      <w:rFonts w:ascii="Tahoma" w:hAnsi="Tahoma" w:cs="Tahoma"/>
      <w:sz w:val="16"/>
      <w:szCs w:val="16"/>
    </w:rPr>
  </w:style>
  <w:style w:type="paragraph" w:styleId="Header">
    <w:name w:val="header"/>
    <w:basedOn w:val="Normal"/>
    <w:link w:val="HeaderChar"/>
    <w:uiPriority w:val="99"/>
    <w:unhideWhenUsed/>
    <w:rsid w:val="00D7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B4E"/>
  </w:style>
  <w:style w:type="paragraph" w:styleId="Footer">
    <w:name w:val="footer"/>
    <w:basedOn w:val="Normal"/>
    <w:link w:val="FooterChar"/>
    <w:uiPriority w:val="99"/>
    <w:unhideWhenUsed/>
    <w:rsid w:val="00D7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70B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0B4E"/>
    <w:rPr>
      <w:rFonts w:ascii="Times New Roman" w:eastAsia="Times New Roman" w:hAnsi="Times New Roman" w:cs="Times New Roman"/>
      <w:b/>
      <w:bCs/>
      <w:sz w:val="36"/>
      <w:szCs w:val="36"/>
    </w:rPr>
  </w:style>
  <w:style w:type="paragraph" w:styleId="NormalWeb">
    <w:name w:val="Normal (Web)"/>
    <w:basedOn w:val="Normal"/>
    <w:uiPriority w:val="99"/>
    <w:unhideWhenUsed/>
    <w:rsid w:val="00D70B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0B4E"/>
    <w:rPr>
      <w:i/>
      <w:iCs/>
    </w:rPr>
  </w:style>
  <w:style w:type="paragraph" w:customStyle="1" w:styleId="pagebreak">
    <w:name w:val="pagebreak"/>
    <w:basedOn w:val="Normal"/>
    <w:rsid w:val="00D70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man">
    <w:name w:val="roman"/>
    <w:basedOn w:val="Normal"/>
    <w:rsid w:val="00D70B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4E"/>
    <w:rPr>
      <w:rFonts w:ascii="Tahoma" w:hAnsi="Tahoma" w:cs="Tahoma"/>
      <w:sz w:val="16"/>
      <w:szCs w:val="16"/>
    </w:rPr>
  </w:style>
  <w:style w:type="paragraph" w:styleId="Header">
    <w:name w:val="header"/>
    <w:basedOn w:val="Normal"/>
    <w:link w:val="HeaderChar"/>
    <w:uiPriority w:val="99"/>
    <w:unhideWhenUsed/>
    <w:rsid w:val="00D7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B4E"/>
  </w:style>
  <w:style w:type="paragraph" w:styleId="Footer">
    <w:name w:val="footer"/>
    <w:basedOn w:val="Normal"/>
    <w:link w:val="FooterChar"/>
    <w:uiPriority w:val="99"/>
    <w:unhideWhenUsed/>
    <w:rsid w:val="00D7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17</cp:revision>
  <cp:lastPrinted>2014-04-02T00:30:00Z</cp:lastPrinted>
  <dcterms:created xsi:type="dcterms:W3CDTF">2014-04-01T21:20:00Z</dcterms:created>
  <dcterms:modified xsi:type="dcterms:W3CDTF">2014-04-02T00:30:00Z</dcterms:modified>
</cp:coreProperties>
</file>